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01C" w14:textId="77777777" w:rsidR="00757E2A" w:rsidRDefault="00757E2A" w:rsidP="0097531C">
      <w:pPr>
        <w:pStyle w:val="NoSpacing"/>
        <w:jc w:val="center"/>
        <w:rPr>
          <w:rFonts w:ascii="Arial" w:hAnsi="Arial" w:cs="Arial"/>
          <w:sz w:val="24"/>
          <w:szCs w:val="24"/>
        </w:rPr>
      </w:pPr>
    </w:p>
    <w:p w14:paraId="187670BA" w14:textId="19F88B57" w:rsidR="00757E2A" w:rsidRDefault="00757E2A" w:rsidP="0097531C">
      <w:pPr>
        <w:pStyle w:val="NoSpacing"/>
        <w:jc w:val="center"/>
        <w:rPr>
          <w:rFonts w:ascii="Arial" w:hAnsi="Arial" w:cs="Arial"/>
          <w:sz w:val="24"/>
          <w:szCs w:val="24"/>
        </w:rPr>
      </w:pPr>
      <w:r>
        <w:rPr>
          <w:rFonts w:ascii="Arial" w:hAnsi="Arial" w:cs="Arial"/>
          <w:sz w:val="24"/>
          <w:szCs w:val="24"/>
        </w:rPr>
        <w:t>Lighthouse College</w:t>
      </w:r>
    </w:p>
    <w:p w14:paraId="3D4DBE26" w14:textId="0BDEE324" w:rsidR="0097531C" w:rsidRDefault="0097531C" w:rsidP="0097531C">
      <w:pPr>
        <w:pStyle w:val="NoSpacing"/>
        <w:jc w:val="center"/>
        <w:rPr>
          <w:rFonts w:ascii="Arial" w:hAnsi="Arial" w:cs="Arial"/>
          <w:sz w:val="24"/>
          <w:szCs w:val="24"/>
        </w:rPr>
      </w:pPr>
      <w:r>
        <w:rPr>
          <w:rFonts w:ascii="Arial" w:hAnsi="Arial" w:cs="Arial"/>
          <w:sz w:val="24"/>
          <w:szCs w:val="24"/>
        </w:rPr>
        <w:t>Special Educational Needs and Disabilities (SEND) Policy.</w:t>
      </w:r>
    </w:p>
    <w:p w14:paraId="00BC8691" w14:textId="0DFC702D" w:rsidR="0097531C" w:rsidRDefault="0097531C" w:rsidP="0097531C">
      <w:pPr>
        <w:pStyle w:val="NoSpacing"/>
        <w:jc w:val="center"/>
        <w:rPr>
          <w:rFonts w:ascii="Arial" w:hAnsi="Arial" w:cs="Arial"/>
          <w:sz w:val="24"/>
          <w:szCs w:val="24"/>
        </w:rPr>
      </w:pPr>
    </w:p>
    <w:p w14:paraId="2868372E" w14:textId="77777777" w:rsidR="0097531C" w:rsidRDefault="0097531C" w:rsidP="0097531C">
      <w:pPr>
        <w:pStyle w:val="NoSpacing"/>
        <w:jc w:val="center"/>
        <w:rPr>
          <w:rFonts w:ascii="Arial" w:hAnsi="Arial" w:cs="Arial"/>
          <w:sz w:val="24"/>
          <w:szCs w:val="24"/>
        </w:rPr>
      </w:pPr>
    </w:p>
    <w:p w14:paraId="0B20F5A0" w14:textId="46E79687" w:rsidR="0097531C" w:rsidRPr="00B17F51" w:rsidRDefault="0097531C" w:rsidP="0097531C">
      <w:pPr>
        <w:pStyle w:val="NoSpacing"/>
        <w:rPr>
          <w:rFonts w:ascii="Arial" w:hAnsi="Arial" w:cs="Arial"/>
          <w:b/>
          <w:bCs/>
          <w:sz w:val="24"/>
          <w:szCs w:val="24"/>
        </w:rPr>
      </w:pPr>
      <w:r w:rsidRPr="00B17F51">
        <w:rPr>
          <w:rFonts w:ascii="Arial" w:hAnsi="Arial" w:cs="Arial"/>
          <w:b/>
          <w:bCs/>
          <w:sz w:val="24"/>
          <w:szCs w:val="24"/>
        </w:rPr>
        <w:t>Our provision:</w:t>
      </w:r>
    </w:p>
    <w:p w14:paraId="4D2E646C" w14:textId="07CF6F36" w:rsidR="0097531C" w:rsidRDefault="0097531C" w:rsidP="005B0A1F">
      <w:pPr>
        <w:pStyle w:val="NoSpacing"/>
        <w:jc w:val="both"/>
        <w:rPr>
          <w:rFonts w:ascii="Arial" w:hAnsi="Arial" w:cs="Arial"/>
          <w:sz w:val="24"/>
          <w:szCs w:val="24"/>
        </w:rPr>
      </w:pPr>
    </w:p>
    <w:p w14:paraId="20142831" w14:textId="39E54CBA" w:rsidR="002C670E" w:rsidRDefault="00757E2A" w:rsidP="005B0A1F">
      <w:pPr>
        <w:pStyle w:val="NoSpacing"/>
        <w:jc w:val="both"/>
        <w:rPr>
          <w:rFonts w:ascii="Arial" w:hAnsi="Arial" w:cs="Arial"/>
          <w:sz w:val="24"/>
          <w:szCs w:val="24"/>
        </w:rPr>
      </w:pPr>
      <w:r>
        <w:rPr>
          <w:rFonts w:ascii="Arial" w:hAnsi="Arial" w:cs="Arial"/>
          <w:sz w:val="24"/>
          <w:szCs w:val="24"/>
        </w:rPr>
        <w:t>Lighthouse College</w:t>
      </w:r>
      <w:r w:rsidR="0024560B">
        <w:rPr>
          <w:rFonts w:ascii="Arial" w:hAnsi="Arial" w:cs="Arial"/>
          <w:sz w:val="24"/>
          <w:szCs w:val="24"/>
        </w:rPr>
        <w:t xml:space="preserve"> </w:t>
      </w:r>
      <w:proofErr w:type="gramStart"/>
      <w:r w:rsidR="002C670E">
        <w:rPr>
          <w:rFonts w:ascii="Arial" w:hAnsi="Arial" w:cs="Arial"/>
          <w:sz w:val="24"/>
          <w:szCs w:val="24"/>
        </w:rPr>
        <w:t>is dedicated to providing</w:t>
      </w:r>
      <w:proofErr w:type="gramEnd"/>
      <w:r w:rsidR="002C670E">
        <w:rPr>
          <w:rFonts w:ascii="Arial" w:hAnsi="Arial" w:cs="Arial"/>
          <w:sz w:val="24"/>
          <w:szCs w:val="24"/>
        </w:rPr>
        <w:t xml:space="preserve"> a specialist Study Programme with the core aim of future employability.   Our Study Programm</w:t>
      </w:r>
      <w:r w:rsidR="00C62D6F">
        <w:rPr>
          <w:rFonts w:ascii="Arial" w:hAnsi="Arial" w:cs="Arial"/>
          <w:sz w:val="24"/>
          <w:szCs w:val="24"/>
        </w:rPr>
        <w:t>e offers young people aged 16-18</w:t>
      </w:r>
      <w:r w:rsidR="002C670E">
        <w:rPr>
          <w:rFonts w:ascii="Arial" w:hAnsi="Arial" w:cs="Arial"/>
          <w:sz w:val="24"/>
          <w:szCs w:val="24"/>
        </w:rPr>
        <w:t xml:space="preserve"> (and 19-24 with an EHCP) the chance to </w:t>
      </w:r>
      <w:r w:rsidR="00C10066">
        <w:rPr>
          <w:rFonts w:ascii="Arial" w:hAnsi="Arial" w:cs="Arial"/>
          <w:sz w:val="24"/>
          <w:szCs w:val="24"/>
        </w:rPr>
        <w:t>develop</w:t>
      </w:r>
      <w:r w:rsidR="00B17F51">
        <w:rPr>
          <w:rFonts w:ascii="Arial" w:hAnsi="Arial" w:cs="Arial"/>
          <w:sz w:val="24"/>
          <w:szCs w:val="24"/>
        </w:rPr>
        <w:t xml:space="preserve"> their personal, </w:t>
      </w:r>
      <w:proofErr w:type="gramStart"/>
      <w:r w:rsidR="00B17F51">
        <w:rPr>
          <w:rFonts w:ascii="Arial" w:hAnsi="Arial" w:cs="Arial"/>
          <w:sz w:val="24"/>
          <w:szCs w:val="24"/>
        </w:rPr>
        <w:t>social</w:t>
      </w:r>
      <w:proofErr w:type="gramEnd"/>
      <w:r w:rsidR="00B17F51">
        <w:rPr>
          <w:rFonts w:ascii="Arial" w:hAnsi="Arial" w:cs="Arial"/>
          <w:sz w:val="24"/>
          <w:szCs w:val="24"/>
        </w:rPr>
        <w:t xml:space="preserve"> and academic skills and confidence so that they can move on positively with their lives.</w:t>
      </w:r>
    </w:p>
    <w:p w14:paraId="026F446E" w14:textId="01A0F2CD" w:rsidR="00B17F51" w:rsidRDefault="00B17F51" w:rsidP="005B0A1F">
      <w:pPr>
        <w:pStyle w:val="NoSpacing"/>
        <w:jc w:val="both"/>
        <w:rPr>
          <w:rFonts w:ascii="Arial" w:hAnsi="Arial" w:cs="Arial"/>
          <w:sz w:val="24"/>
          <w:szCs w:val="24"/>
        </w:rPr>
      </w:pPr>
    </w:p>
    <w:p w14:paraId="168F56DA" w14:textId="4E6AF78F" w:rsidR="00B17F51" w:rsidRDefault="00B17F51" w:rsidP="005B0A1F">
      <w:pPr>
        <w:pStyle w:val="NoSpacing"/>
        <w:jc w:val="both"/>
        <w:rPr>
          <w:rFonts w:ascii="Arial" w:hAnsi="Arial" w:cs="Arial"/>
          <w:sz w:val="24"/>
          <w:szCs w:val="24"/>
        </w:rPr>
      </w:pPr>
      <w:r w:rsidRPr="12648B00">
        <w:rPr>
          <w:rFonts w:ascii="Arial" w:hAnsi="Arial" w:cs="Arial"/>
          <w:sz w:val="24"/>
          <w:szCs w:val="24"/>
        </w:rPr>
        <w:t>In a small, friendly, supportive environment, our specialist team deliver personalised sessions in work</w:t>
      </w:r>
      <w:r w:rsidR="30AAEADD" w:rsidRPr="12648B00">
        <w:rPr>
          <w:rFonts w:ascii="Arial" w:hAnsi="Arial" w:cs="Arial"/>
          <w:sz w:val="24"/>
          <w:szCs w:val="24"/>
        </w:rPr>
        <w:t xml:space="preserve">, </w:t>
      </w:r>
      <w:proofErr w:type="gramStart"/>
      <w:r w:rsidR="30AAEADD" w:rsidRPr="12648B00">
        <w:rPr>
          <w:rFonts w:ascii="Arial" w:hAnsi="Arial" w:cs="Arial"/>
          <w:sz w:val="24"/>
          <w:szCs w:val="24"/>
        </w:rPr>
        <w:t>employability</w:t>
      </w:r>
      <w:proofErr w:type="gramEnd"/>
      <w:r w:rsidR="30AAEADD" w:rsidRPr="12648B00">
        <w:rPr>
          <w:rFonts w:ascii="Arial" w:hAnsi="Arial" w:cs="Arial"/>
          <w:sz w:val="24"/>
          <w:szCs w:val="24"/>
        </w:rPr>
        <w:t xml:space="preserve"> </w:t>
      </w:r>
      <w:r w:rsidRPr="12648B00">
        <w:rPr>
          <w:rFonts w:ascii="Arial" w:hAnsi="Arial" w:cs="Arial"/>
          <w:sz w:val="24"/>
          <w:szCs w:val="24"/>
        </w:rPr>
        <w:t xml:space="preserve">and life skills, English and </w:t>
      </w:r>
      <w:r w:rsidR="0024560B" w:rsidRPr="12648B00">
        <w:rPr>
          <w:rFonts w:ascii="Arial" w:hAnsi="Arial" w:cs="Arial"/>
          <w:sz w:val="24"/>
          <w:szCs w:val="24"/>
        </w:rPr>
        <w:t>m</w:t>
      </w:r>
      <w:r w:rsidRPr="12648B00">
        <w:rPr>
          <w:rFonts w:ascii="Arial" w:hAnsi="Arial" w:cs="Arial"/>
          <w:sz w:val="24"/>
          <w:szCs w:val="24"/>
        </w:rPr>
        <w:t xml:space="preserve">aths.  </w:t>
      </w:r>
      <w:r w:rsidR="0024560B" w:rsidRPr="12648B00">
        <w:rPr>
          <w:rFonts w:ascii="Arial" w:hAnsi="Arial" w:cs="Arial"/>
          <w:sz w:val="24"/>
          <w:szCs w:val="24"/>
        </w:rPr>
        <w:t>O</w:t>
      </w:r>
      <w:r w:rsidRPr="12648B00">
        <w:rPr>
          <w:rFonts w:ascii="Arial" w:hAnsi="Arial" w:cs="Arial"/>
          <w:sz w:val="24"/>
          <w:szCs w:val="24"/>
        </w:rPr>
        <w:t>ur young people gain experience of the world of work through guest speakers, outings, taster sessions and work placements according to their personalised plans.  We also support young people to move on</w:t>
      </w:r>
      <w:r w:rsidR="0C18F8B2" w:rsidRPr="12648B00">
        <w:rPr>
          <w:rFonts w:ascii="Arial" w:hAnsi="Arial" w:cs="Arial"/>
          <w:sz w:val="24"/>
          <w:szCs w:val="24"/>
        </w:rPr>
        <w:t xml:space="preserve"> </w:t>
      </w:r>
      <w:r w:rsidRPr="12648B00">
        <w:rPr>
          <w:rFonts w:ascii="Arial" w:hAnsi="Arial" w:cs="Arial"/>
          <w:sz w:val="24"/>
          <w:szCs w:val="24"/>
        </w:rPr>
        <w:t>to further education</w:t>
      </w:r>
      <w:r w:rsidR="00C62D6F" w:rsidRPr="12648B00">
        <w:rPr>
          <w:rFonts w:ascii="Arial" w:hAnsi="Arial" w:cs="Arial"/>
          <w:sz w:val="24"/>
          <w:szCs w:val="24"/>
        </w:rPr>
        <w:t>, employment</w:t>
      </w:r>
      <w:r w:rsidRPr="12648B00">
        <w:rPr>
          <w:rFonts w:ascii="Arial" w:hAnsi="Arial" w:cs="Arial"/>
          <w:sz w:val="24"/>
          <w:szCs w:val="24"/>
        </w:rPr>
        <w:t xml:space="preserve"> or begin </w:t>
      </w:r>
      <w:r w:rsidR="00C62D6F" w:rsidRPr="12648B00">
        <w:rPr>
          <w:rFonts w:ascii="Arial" w:hAnsi="Arial" w:cs="Arial"/>
          <w:sz w:val="24"/>
          <w:szCs w:val="24"/>
        </w:rPr>
        <w:t xml:space="preserve">traineeships and </w:t>
      </w:r>
      <w:r w:rsidRPr="12648B00">
        <w:rPr>
          <w:rFonts w:ascii="Arial" w:hAnsi="Arial" w:cs="Arial"/>
          <w:sz w:val="24"/>
          <w:szCs w:val="24"/>
        </w:rPr>
        <w:t>apprenticeships.</w:t>
      </w:r>
    </w:p>
    <w:p w14:paraId="56344741" w14:textId="77777777" w:rsidR="002C670E" w:rsidRDefault="002C670E" w:rsidP="005B0A1F">
      <w:pPr>
        <w:pStyle w:val="NoSpacing"/>
        <w:jc w:val="both"/>
        <w:rPr>
          <w:rFonts w:ascii="Arial" w:hAnsi="Arial" w:cs="Arial"/>
          <w:sz w:val="24"/>
          <w:szCs w:val="24"/>
        </w:rPr>
      </w:pPr>
    </w:p>
    <w:p w14:paraId="3BEA1447" w14:textId="64CBD7F3" w:rsidR="0097531C" w:rsidRDefault="00757E2A" w:rsidP="005B0A1F">
      <w:pPr>
        <w:pStyle w:val="NoSpacing"/>
        <w:jc w:val="both"/>
        <w:rPr>
          <w:rFonts w:ascii="Arial" w:hAnsi="Arial" w:cs="Arial"/>
          <w:sz w:val="24"/>
          <w:szCs w:val="24"/>
        </w:rPr>
      </w:pPr>
      <w:r>
        <w:rPr>
          <w:rFonts w:ascii="Arial" w:hAnsi="Arial" w:cs="Arial"/>
          <w:sz w:val="24"/>
          <w:szCs w:val="24"/>
        </w:rPr>
        <w:t>Lighthouse College</w:t>
      </w:r>
      <w:r w:rsidR="0097531C">
        <w:rPr>
          <w:rFonts w:ascii="Arial" w:hAnsi="Arial" w:cs="Arial"/>
          <w:sz w:val="24"/>
          <w:szCs w:val="24"/>
        </w:rPr>
        <w:t xml:space="preserve"> </w:t>
      </w:r>
      <w:r w:rsidR="002C670E">
        <w:rPr>
          <w:rFonts w:ascii="Arial" w:hAnsi="Arial" w:cs="Arial"/>
          <w:sz w:val="24"/>
          <w:szCs w:val="24"/>
        </w:rPr>
        <w:t xml:space="preserve">is a Specialist Post-16 Institution and was awarded Section 41 approved provider status by the Secretary of State in August 2017.  This means that </w:t>
      </w:r>
      <w:r>
        <w:rPr>
          <w:rFonts w:ascii="Arial" w:hAnsi="Arial" w:cs="Arial"/>
          <w:sz w:val="24"/>
          <w:szCs w:val="24"/>
        </w:rPr>
        <w:t>Lighthouse College</w:t>
      </w:r>
      <w:r w:rsidR="002C670E">
        <w:rPr>
          <w:rFonts w:ascii="Arial" w:hAnsi="Arial" w:cs="Arial"/>
          <w:sz w:val="24"/>
          <w:szCs w:val="24"/>
        </w:rPr>
        <w:t xml:space="preserve"> can be a named provider in a young person’s Education, </w:t>
      </w:r>
      <w:proofErr w:type="gramStart"/>
      <w:r w:rsidR="002C670E">
        <w:rPr>
          <w:rFonts w:ascii="Arial" w:hAnsi="Arial" w:cs="Arial"/>
          <w:sz w:val="24"/>
          <w:szCs w:val="24"/>
        </w:rPr>
        <w:t>Health</w:t>
      </w:r>
      <w:proofErr w:type="gramEnd"/>
      <w:r w:rsidR="002C670E">
        <w:rPr>
          <w:rFonts w:ascii="Arial" w:hAnsi="Arial" w:cs="Arial"/>
          <w:sz w:val="24"/>
          <w:szCs w:val="24"/>
        </w:rPr>
        <w:t xml:space="preserve"> and Care Plan (EHCP).</w:t>
      </w:r>
    </w:p>
    <w:p w14:paraId="2314C4A6" w14:textId="2E38363C" w:rsidR="12648B00" w:rsidRDefault="12648B00" w:rsidP="12648B00">
      <w:pPr>
        <w:pStyle w:val="NoSpacing"/>
        <w:jc w:val="both"/>
        <w:rPr>
          <w:rFonts w:ascii="Arial" w:hAnsi="Arial" w:cs="Arial"/>
          <w:sz w:val="24"/>
          <w:szCs w:val="24"/>
        </w:rPr>
      </w:pPr>
    </w:p>
    <w:p w14:paraId="433EF033" w14:textId="706D38DA" w:rsidR="00B17F51" w:rsidRPr="00B17F51" w:rsidRDefault="00B17F51" w:rsidP="002C670E">
      <w:pPr>
        <w:pStyle w:val="NoSpacing"/>
        <w:jc w:val="both"/>
        <w:rPr>
          <w:rFonts w:ascii="Arial" w:hAnsi="Arial" w:cs="Arial"/>
          <w:b/>
          <w:bCs/>
          <w:sz w:val="24"/>
          <w:szCs w:val="24"/>
        </w:rPr>
      </w:pPr>
      <w:r w:rsidRPr="00B17F51">
        <w:rPr>
          <w:rFonts w:ascii="Arial" w:hAnsi="Arial" w:cs="Arial"/>
          <w:b/>
          <w:bCs/>
          <w:sz w:val="24"/>
          <w:szCs w:val="24"/>
        </w:rPr>
        <w:t xml:space="preserve">Who </w:t>
      </w:r>
      <w:r w:rsidR="00C10066">
        <w:rPr>
          <w:rFonts w:ascii="Arial" w:hAnsi="Arial" w:cs="Arial"/>
          <w:b/>
          <w:bCs/>
          <w:sz w:val="24"/>
          <w:szCs w:val="24"/>
        </w:rPr>
        <w:t>we provide for</w:t>
      </w:r>
      <w:r w:rsidRPr="00B17F51">
        <w:rPr>
          <w:rFonts w:ascii="Arial" w:hAnsi="Arial" w:cs="Arial"/>
          <w:b/>
          <w:bCs/>
          <w:sz w:val="24"/>
          <w:szCs w:val="24"/>
        </w:rPr>
        <w:t>:</w:t>
      </w:r>
    </w:p>
    <w:p w14:paraId="3130B369" w14:textId="345FA1A1" w:rsidR="00B17F51" w:rsidRDefault="00B17F51" w:rsidP="002C670E">
      <w:pPr>
        <w:pStyle w:val="NoSpacing"/>
        <w:jc w:val="both"/>
        <w:rPr>
          <w:rFonts w:ascii="Arial" w:hAnsi="Arial" w:cs="Arial"/>
          <w:sz w:val="24"/>
          <w:szCs w:val="24"/>
        </w:rPr>
      </w:pPr>
    </w:p>
    <w:p w14:paraId="53C87933" w14:textId="237E6E73" w:rsidR="00B17F51" w:rsidRDefault="00757E2A" w:rsidP="005B0A1F">
      <w:pPr>
        <w:pStyle w:val="NoSpacing"/>
        <w:jc w:val="both"/>
        <w:rPr>
          <w:rFonts w:ascii="Arial" w:hAnsi="Arial" w:cs="Arial"/>
          <w:sz w:val="24"/>
          <w:szCs w:val="24"/>
        </w:rPr>
      </w:pPr>
      <w:r>
        <w:rPr>
          <w:rFonts w:ascii="Arial" w:hAnsi="Arial" w:cs="Arial"/>
          <w:sz w:val="24"/>
          <w:szCs w:val="24"/>
        </w:rPr>
        <w:t>Lighthouse College</w:t>
      </w:r>
      <w:r w:rsidR="00B17F51">
        <w:rPr>
          <w:rFonts w:ascii="Arial" w:hAnsi="Arial" w:cs="Arial"/>
          <w:sz w:val="24"/>
          <w:szCs w:val="24"/>
        </w:rPr>
        <w:t xml:space="preserve"> supports young people who have not yet achieved a </w:t>
      </w:r>
      <w:r w:rsidR="00C62D6F">
        <w:rPr>
          <w:rFonts w:ascii="Arial" w:hAnsi="Arial" w:cs="Arial"/>
          <w:sz w:val="24"/>
          <w:szCs w:val="24"/>
        </w:rPr>
        <w:t>grade 4 at GCSE in English and m</w:t>
      </w:r>
      <w:r w:rsidR="00B17F51">
        <w:rPr>
          <w:rFonts w:ascii="Arial" w:hAnsi="Arial" w:cs="Arial"/>
          <w:sz w:val="24"/>
          <w:szCs w:val="24"/>
        </w:rPr>
        <w:t>aths</w:t>
      </w:r>
      <w:r w:rsidR="00C62D6F">
        <w:rPr>
          <w:rFonts w:ascii="Arial" w:hAnsi="Arial" w:cs="Arial"/>
          <w:sz w:val="24"/>
          <w:szCs w:val="24"/>
        </w:rPr>
        <w:t xml:space="preserve"> and who have been unable to progress into the next life stage</w:t>
      </w:r>
      <w:r w:rsidR="00B17F51">
        <w:rPr>
          <w:rFonts w:ascii="Arial" w:hAnsi="Arial" w:cs="Arial"/>
          <w:sz w:val="24"/>
          <w:szCs w:val="24"/>
        </w:rPr>
        <w:t xml:space="preserve">.  </w:t>
      </w:r>
    </w:p>
    <w:p w14:paraId="36BDB60B" w14:textId="4D4A6C37" w:rsidR="0097531C" w:rsidRDefault="0097531C" w:rsidP="005B0A1F">
      <w:pPr>
        <w:pStyle w:val="NoSpacing"/>
        <w:jc w:val="both"/>
        <w:rPr>
          <w:rFonts w:ascii="Arial" w:hAnsi="Arial" w:cs="Arial"/>
          <w:sz w:val="24"/>
          <w:szCs w:val="24"/>
        </w:rPr>
      </w:pPr>
    </w:p>
    <w:p w14:paraId="3B265B50" w14:textId="2EAF222A" w:rsidR="00B17F51" w:rsidRDefault="00B17F51" w:rsidP="005B0A1F">
      <w:pPr>
        <w:pStyle w:val="NoSpacing"/>
        <w:jc w:val="both"/>
        <w:rPr>
          <w:rFonts w:ascii="Arial" w:hAnsi="Arial" w:cs="Arial"/>
          <w:sz w:val="24"/>
          <w:szCs w:val="24"/>
        </w:rPr>
      </w:pPr>
      <w:r w:rsidRPr="356CA468">
        <w:rPr>
          <w:rFonts w:ascii="Arial" w:hAnsi="Arial" w:cs="Arial"/>
          <w:sz w:val="24"/>
          <w:szCs w:val="24"/>
        </w:rPr>
        <w:t>A high percentage of our students will have Social, Emotional and Mental Health Needs.  In addition, our students often h</w:t>
      </w:r>
      <w:r w:rsidR="005B0A1F" w:rsidRPr="356CA468">
        <w:rPr>
          <w:rFonts w:ascii="Arial" w:hAnsi="Arial" w:cs="Arial"/>
          <w:sz w:val="24"/>
          <w:szCs w:val="24"/>
        </w:rPr>
        <w:t xml:space="preserve">ave additional needs such as ASD, ADHD, Dyslexia, Dyscalculia, Dysgraphia, </w:t>
      </w:r>
      <w:proofErr w:type="gramStart"/>
      <w:r w:rsidR="005B0A1F" w:rsidRPr="356CA468">
        <w:rPr>
          <w:rFonts w:ascii="Arial" w:hAnsi="Arial" w:cs="Arial"/>
          <w:sz w:val="24"/>
          <w:szCs w:val="24"/>
        </w:rPr>
        <w:t>Dyspraxia</w:t>
      </w:r>
      <w:proofErr w:type="gramEnd"/>
      <w:r w:rsidR="005B0A1F" w:rsidRPr="356CA468">
        <w:rPr>
          <w:rFonts w:ascii="Arial" w:hAnsi="Arial" w:cs="Arial"/>
          <w:sz w:val="24"/>
          <w:szCs w:val="24"/>
        </w:rPr>
        <w:t xml:space="preserve"> and medical needs.  These needs may have been diagnosed however in many cases </w:t>
      </w:r>
      <w:r w:rsidR="0024560B" w:rsidRPr="356CA468">
        <w:rPr>
          <w:rFonts w:ascii="Arial" w:hAnsi="Arial" w:cs="Arial"/>
          <w:sz w:val="24"/>
          <w:szCs w:val="24"/>
        </w:rPr>
        <w:t>they</w:t>
      </w:r>
      <w:r w:rsidR="005B0A1F" w:rsidRPr="356CA468">
        <w:rPr>
          <w:rFonts w:ascii="Arial" w:hAnsi="Arial" w:cs="Arial"/>
          <w:sz w:val="24"/>
          <w:szCs w:val="24"/>
        </w:rPr>
        <w:t xml:space="preserve"> have not been identified during a student’s previous educational experiences.  Some students may </w:t>
      </w:r>
      <w:r w:rsidR="0024560B" w:rsidRPr="356CA468">
        <w:rPr>
          <w:rFonts w:ascii="Arial" w:hAnsi="Arial" w:cs="Arial"/>
          <w:sz w:val="24"/>
          <w:szCs w:val="24"/>
        </w:rPr>
        <w:t>require</w:t>
      </w:r>
      <w:r w:rsidR="005B0A1F" w:rsidRPr="356CA468">
        <w:rPr>
          <w:rFonts w:ascii="Arial" w:hAnsi="Arial" w:cs="Arial"/>
          <w:sz w:val="24"/>
          <w:szCs w:val="24"/>
        </w:rPr>
        <w:t xml:space="preserve"> support due to their role in the home such as young carers and young parents</w:t>
      </w:r>
      <w:r w:rsidR="50AA276D" w:rsidRPr="356CA468">
        <w:rPr>
          <w:rFonts w:ascii="Arial" w:hAnsi="Arial" w:cs="Arial"/>
          <w:sz w:val="24"/>
          <w:szCs w:val="24"/>
        </w:rPr>
        <w:t>.</w:t>
      </w:r>
    </w:p>
    <w:p w14:paraId="0CC31D00" w14:textId="343C3D27" w:rsidR="005B0A1F" w:rsidRDefault="005B0A1F" w:rsidP="005B0A1F">
      <w:pPr>
        <w:pStyle w:val="NoSpacing"/>
        <w:jc w:val="both"/>
        <w:rPr>
          <w:rFonts w:ascii="Arial" w:hAnsi="Arial" w:cs="Arial"/>
          <w:sz w:val="24"/>
          <w:szCs w:val="24"/>
        </w:rPr>
      </w:pPr>
    </w:p>
    <w:p w14:paraId="0602C4D5" w14:textId="55782C4C" w:rsidR="005B0A1F" w:rsidRDefault="005B0A1F" w:rsidP="005B0A1F">
      <w:pPr>
        <w:pStyle w:val="NoSpacing"/>
        <w:jc w:val="both"/>
        <w:rPr>
          <w:rFonts w:ascii="Arial" w:hAnsi="Arial" w:cs="Arial"/>
          <w:sz w:val="24"/>
          <w:szCs w:val="24"/>
        </w:rPr>
      </w:pPr>
      <w:r>
        <w:rPr>
          <w:rFonts w:ascii="Arial" w:hAnsi="Arial" w:cs="Arial"/>
          <w:sz w:val="24"/>
          <w:szCs w:val="24"/>
        </w:rPr>
        <w:t xml:space="preserve">When </w:t>
      </w:r>
      <w:r w:rsidR="00C62D6F">
        <w:rPr>
          <w:rFonts w:ascii="Arial" w:hAnsi="Arial" w:cs="Arial"/>
          <w:sz w:val="24"/>
          <w:szCs w:val="24"/>
        </w:rPr>
        <w:t>considering how we might meet the needs of</w:t>
      </w:r>
      <w:r>
        <w:rPr>
          <w:rFonts w:ascii="Arial" w:hAnsi="Arial" w:cs="Arial"/>
          <w:sz w:val="24"/>
          <w:szCs w:val="24"/>
        </w:rPr>
        <w:t xml:space="preserve"> a new student</w:t>
      </w:r>
      <w:r w:rsidR="00C62D6F">
        <w:rPr>
          <w:rFonts w:ascii="Arial" w:hAnsi="Arial" w:cs="Arial"/>
          <w:sz w:val="24"/>
          <w:szCs w:val="24"/>
        </w:rPr>
        <w:t xml:space="preserve"> and whether we are the right provider for them to thrive in</w:t>
      </w:r>
      <w:r>
        <w:rPr>
          <w:rFonts w:ascii="Arial" w:hAnsi="Arial" w:cs="Arial"/>
          <w:sz w:val="24"/>
          <w:szCs w:val="24"/>
        </w:rPr>
        <w:t xml:space="preserve">, we always consider the impact </w:t>
      </w:r>
      <w:r w:rsidR="00C62D6F">
        <w:rPr>
          <w:rFonts w:ascii="Arial" w:hAnsi="Arial" w:cs="Arial"/>
          <w:sz w:val="24"/>
          <w:szCs w:val="24"/>
        </w:rPr>
        <w:t xml:space="preserve">each addition may have </w:t>
      </w:r>
      <w:r>
        <w:rPr>
          <w:rFonts w:ascii="Arial" w:hAnsi="Arial" w:cs="Arial"/>
          <w:sz w:val="24"/>
          <w:szCs w:val="24"/>
        </w:rPr>
        <w:t>on the young people who currently attend our provision.</w:t>
      </w:r>
    </w:p>
    <w:p w14:paraId="195119B1" w14:textId="17A78AC9" w:rsidR="005B0A1F" w:rsidRDefault="005B0A1F" w:rsidP="005B0A1F">
      <w:pPr>
        <w:pStyle w:val="NoSpacing"/>
        <w:jc w:val="both"/>
        <w:rPr>
          <w:rFonts w:ascii="Arial" w:hAnsi="Arial" w:cs="Arial"/>
          <w:sz w:val="24"/>
          <w:szCs w:val="24"/>
        </w:rPr>
      </w:pPr>
    </w:p>
    <w:p w14:paraId="1183F7CC" w14:textId="77777777" w:rsidR="0024560B" w:rsidRDefault="0024560B" w:rsidP="005B0A1F">
      <w:pPr>
        <w:pStyle w:val="NoSpacing"/>
        <w:jc w:val="both"/>
        <w:rPr>
          <w:rFonts w:ascii="Arial" w:hAnsi="Arial" w:cs="Arial"/>
          <w:sz w:val="24"/>
          <w:szCs w:val="24"/>
        </w:rPr>
      </w:pPr>
    </w:p>
    <w:p w14:paraId="11330C1E" w14:textId="77777777" w:rsidR="00757E2A" w:rsidRDefault="00757E2A" w:rsidP="005B0A1F">
      <w:pPr>
        <w:pStyle w:val="NoSpacing"/>
        <w:jc w:val="both"/>
        <w:rPr>
          <w:rFonts w:ascii="Arial" w:hAnsi="Arial" w:cs="Arial"/>
          <w:b/>
          <w:bCs/>
          <w:sz w:val="24"/>
          <w:szCs w:val="24"/>
        </w:rPr>
      </w:pPr>
    </w:p>
    <w:p w14:paraId="25998950" w14:textId="77777777" w:rsidR="00757E2A" w:rsidRDefault="00757E2A" w:rsidP="005B0A1F">
      <w:pPr>
        <w:pStyle w:val="NoSpacing"/>
        <w:jc w:val="both"/>
        <w:rPr>
          <w:rFonts w:ascii="Arial" w:hAnsi="Arial" w:cs="Arial"/>
          <w:b/>
          <w:bCs/>
          <w:sz w:val="24"/>
          <w:szCs w:val="24"/>
        </w:rPr>
      </w:pPr>
    </w:p>
    <w:p w14:paraId="361E6775" w14:textId="77777777" w:rsidR="00757E2A" w:rsidRDefault="00757E2A" w:rsidP="005B0A1F">
      <w:pPr>
        <w:pStyle w:val="NoSpacing"/>
        <w:jc w:val="both"/>
        <w:rPr>
          <w:rFonts w:ascii="Arial" w:hAnsi="Arial" w:cs="Arial"/>
          <w:b/>
          <w:bCs/>
          <w:sz w:val="24"/>
          <w:szCs w:val="24"/>
        </w:rPr>
      </w:pPr>
    </w:p>
    <w:p w14:paraId="4037BF0A" w14:textId="77777777" w:rsidR="00757E2A" w:rsidRDefault="00757E2A" w:rsidP="005B0A1F">
      <w:pPr>
        <w:pStyle w:val="NoSpacing"/>
        <w:jc w:val="both"/>
        <w:rPr>
          <w:rFonts w:ascii="Arial" w:hAnsi="Arial" w:cs="Arial"/>
          <w:b/>
          <w:bCs/>
          <w:sz w:val="24"/>
          <w:szCs w:val="24"/>
        </w:rPr>
      </w:pPr>
    </w:p>
    <w:p w14:paraId="353DD4B8" w14:textId="19DB16DA" w:rsidR="005B0A1F" w:rsidRDefault="005B0A1F" w:rsidP="005B0A1F">
      <w:pPr>
        <w:pStyle w:val="NoSpacing"/>
        <w:jc w:val="both"/>
        <w:rPr>
          <w:rFonts w:ascii="Arial" w:hAnsi="Arial" w:cs="Arial"/>
          <w:b/>
          <w:bCs/>
          <w:sz w:val="24"/>
          <w:szCs w:val="24"/>
        </w:rPr>
      </w:pPr>
      <w:r>
        <w:rPr>
          <w:rFonts w:ascii="Arial" w:hAnsi="Arial" w:cs="Arial"/>
          <w:b/>
          <w:bCs/>
          <w:sz w:val="24"/>
          <w:szCs w:val="24"/>
        </w:rPr>
        <w:t>Legislation and Guidance:</w:t>
      </w:r>
    </w:p>
    <w:p w14:paraId="050876AD" w14:textId="44600A1E" w:rsidR="005B0A1F" w:rsidRDefault="00AE6DB1" w:rsidP="005B0A1F">
      <w:pPr>
        <w:pStyle w:val="NoSpacing"/>
        <w:jc w:val="both"/>
        <w:rPr>
          <w:rFonts w:ascii="Arial" w:hAnsi="Arial" w:cs="Arial"/>
          <w:sz w:val="24"/>
          <w:szCs w:val="24"/>
        </w:rPr>
      </w:pPr>
      <w:r>
        <w:rPr>
          <w:rFonts w:ascii="Arial" w:hAnsi="Arial" w:cs="Arial"/>
          <w:sz w:val="24"/>
          <w:szCs w:val="24"/>
        </w:rPr>
        <w:t xml:space="preserve">This policy and the provision for SEND at </w:t>
      </w:r>
      <w:r w:rsidR="00757E2A">
        <w:rPr>
          <w:rFonts w:ascii="Arial" w:hAnsi="Arial" w:cs="Arial"/>
          <w:sz w:val="24"/>
          <w:szCs w:val="24"/>
        </w:rPr>
        <w:t>Lighthouse College</w:t>
      </w:r>
      <w:r>
        <w:rPr>
          <w:rFonts w:ascii="Arial" w:hAnsi="Arial" w:cs="Arial"/>
          <w:sz w:val="24"/>
          <w:szCs w:val="24"/>
        </w:rPr>
        <w:t xml:space="preserve"> </w:t>
      </w:r>
      <w:proofErr w:type="gramStart"/>
      <w:r>
        <w:rPr>
          <w:rFonts w:ascii="Arial" w:hAnsi="Arial" w:cs="Arial"/>
          <w:sz w:val="24"/>
          <w:szCs w:val="24"/>
        </w:rPr>
        <w:t>takes into account</w:t>
      </w:r>
      <w:proofErr w:type="gramEnd"/>
      <w:r>
        <w:rPr>
          <w:rFonts w:ascii="Arial" w:hAnsi="Arial" w:cs="Arial"/>
          <w:sz w:val="24"/>
          <w:szCs w:val="24"/>
        </w:rPr>
        <w:t xml:space="preserve"> the legislation and guidance detailed in the following documents:</w:t>
      </w:r>
    </w:p>
    <w:p w14:paraId="2281F6D0" w14:textId="704B6E44" w:rsidR="00AE6DB1" w:rsidRDefault="00AE6DB1" w:rsidP="005B0A1F">
      <w:pPr>
        <w:pStyle w:val="NoSpacing"/>
        <w:jc w:val="both"/>
        <w:rPr>
          <w:rFonts w:ascii="Arial" w:hAnsi="Arial" w:cs="Arial"/>
          <w:sz w:val="24"/>
          <w:szCs w:val="24"/>
        </w:rPr>
      </w:pPr>
    </w:p>
    <w:p w14:paraId="18D21AD8" w14:textId="4FEFC3D9" w:rsidR="00AE6DB1" w:rsidRDefault="00AE6DB1" w:rsidP="00AE6DB1">
      <w:pPr>
        <w:pStyle w:val="NoSpacing"/>
        <w:numPr>
          <w:ilvl w:val="0"/>
          <w:numId w:val="1"/>
        </w:numPr>
        <w:jc w:val="both"/>
        <w:rPr>
          <w:rFonts w:ascii="Arial" w:hAnsi="Arial" w:cs="Arial"/>
          <w:sz w:val="24"/>
          <w:szCs w:val="24"/>
        </w:rPr>
      </w:pPr>
      <w:r>
        <w:rPr>
          <w:rFonts w:ascii="Arial" w:hAnsi="Arial" w:cs="Arial"/>
          <w:sz w:val="24"/>
          <w:szCs w:val="24"/>
        </w:rPr>
        <w:t>Special Educational Needs and Disability Code of Practice: 0-25 years.</w:t>
      </w:r>
    </w:p>
    <w:p w14:paraId="3C394748" w14:textId="55AAA9A9" w:rsidR="00AE6DB1" w:rsidRDefault="00AE6DB1" w:rsidP="00AE6DB1">
      <w:pPr>
        <w:pStyle w:val="NoSpacing"/>
        <w:numPr>
          <w:ilvl w:val="0"/>
          <w:numId w:val="1"/>
        </w:numPr>
        <w:jc w:val="both"/>
        <w:rPr>
          <w:rFonts w:ascii="Arial" w:hAnsi="Arial" w:cs="Arial"/>
          <w:sz w:val="24"/>
          <w:szCs w:val="24"/>
        </w:rPr>
      </w:pPr>
      <w:r>
        <w:rPr>
          <w:rFonts w:ascii="Arial" w:hAnsi="Arial" w:cs="Arial"/>
          <w:sz w:val="24"/>
          <w:szCs w:val="24"/>
        </w:rPr>
        <w:t>Children</w:t>
      </w:r>
      <w:r w:rsidR="00EB6BF7">
        <w:rPr>
          <w:rFonts w:ascii="Arial" w:hAnsi="Arial" w:cs="Arial"/>
          <w:sz w:val="24"/>
          <w:szCs w:val="24"/>
        </w:rPr>
        <w:t xml:space="preserve"> and Families Act 2014 – Part 3.</w:t>
      </w:r>
    </w:p>
    <w:p w14:paraId="5C1088D4" w14:textId="2FD298A5" w:rsidR="00EB6BF7" w:rsidRDefault="00EB6BF7" w:rsidP="00AE6DB1">
      <w:pPr>
        <w:pStyle w:val="NoSpacing"/>
        <w:numPr>
          <w:ilvl w:val="0"/>
          <w:numId w:val="1"/>
        </w:numPr>
        <w:jc w:val="both"/>
        <w:rPr>
          <w:rFonts w:ascii="Arial" w:hAnsi="Arial" w:cs="Arial"/>
          <w:sz w:val="24"/>
          <w:szCs w:val="24"/>
        </w:rPr>
      </w:pPr>
      <w:r>
        <w:rPr>
          <w:rFonts w:ascii="Arial" w:hAnsi="Arial" w:cs="Arial"/>
          <w:sz w:val="24"/>
          <w:szCs w:val="24"/>
        </w:rPr>
        <w:t>Special Educational Needs and Disability Regulations 2014</w:t>
      </w:r>
    </w:p>
    <w:p w14:paraId="6F95D3FA" w14:textId="4B35885A" w:rsidR="005B0A1F" w:rsidRPr="00C62D6F" w:rsidRDefault="00AE6DB1" w:rsidP="005B0A1F">
      <w:pPr>
        <w:pStyle w:val="NoSpacing"/>
        <w:numPr>
          <w:ilvl w:val="0"/>
          <w:numId w:val="1"/>
        </w:numPr>
        <w:jc w:val="both"/>
        <w:rPr>
          <w:rFonts w:ascii="Arial" w:hAnsi="Arial" w:cs="Arial"/>
          <w:sz w:val="24"/>
          <w:szCs w:val="24"/>
        </w:rPr>
      </w:pPr>
      <w:r w:rsidRPr="12648B00">
        <w:rPr>
          <w:rFonts w:ascii="Arial" w:hAnsi="Arial" w:cs="Arial"/>
          <w:sz w:val="24"/>
          <w:szCs w:val="24"/>
        </w:rPr>
        <w:t>Equality Act 2010</w:t>
      </w:r>
      <w:r w:rsidR="00EB6BF7" w:rsidRPr="12648B00">
        <w:rPr>
          <w:rFonts w:ascii="Arial" w:hAnsi="Arial" w:cs="Arial"/>
          <w:sz w:val="24"/>
          <w:szCs w:val="24"/>
        </w:rPr>
        <w:t>.</w:t>
      </w:r>
    </w:p>
    <w:p w14:paraId="55C2ADC4" w14:textId="10DCCD36" w:rsidR="12648B00" w:rsidRDefault="12648B00" w:rsidP="12648B00">
      <w:pPr>
        <w:pStyle w:val="NoSpacing"/>
        <w:jc w:val="both"/>
        <w:rPr>
          <w:rFonts w:ascii="Arial" w:hAnsi="Arial" w:cs="Arial"/>
          <w:sz w:val="24"/>
          <w:szCs w:val="24"/>
        </w:rPr>
      </w:pPr>
    </w:p>
    <w:p w14:paraId="3ED95FC2" w14:textId="2EE1D5EE" w:rsidR="00AE6DB1" w:rsidRDefault="00AE6DB1" w:rsidP="005B0A1F">
      <w:pPr>
        <w:pStyle w:val="NoSpacing"/>
        <w:jc w:val="both"/>
        <w:rPr>
          <w:rFonts w:ascii="Arial" w:hAnsi="Arial" w:cs="Arial"/>
          <w:b/>
          <w:bCs/>
          <w:sz w:val="24"/>
          <w:szCs w:val="24"/>
        </w:rPr>
      </w:pPr>
      <w:r>
        <w:rPr>
          <w:rFonts w:ascii="Arial" w:hAnsi="Arial" w:cs="Arial"/>
          <w:b/>
          <w:bCs/>
          <w:sz w:val="24"/>
          <w:szCs w:val="24"/>
        </w:rPr>
        <w:t>Definitions:</w:t>
      </w:r>
    </w:p>
    <w:p w14:paraId="28D8DDA9" w14:textId="22BC59D6" w:rsidR="00EB6BF7" w:rsidRDefault="00EB6BF7" w:rsidP="005B0A1F">
      <w:pPr>
        <w:pStyle w:val="NoSpacing"/>
        <w:jc w:val="both"/>
        <w:rPr>
          <w:rFonts w:ascii="Arial" w:hAnsi="Arial" w:cs="Arial"/>
          <w:b/>
          <w:bCs/>
          <w:sz w:val="24"/>
          <w:szCs w:val="24"/>
        </w:rPr>
      </w:pPr>
    </w:p>
    <w:p w14:paraId="4E6CCB03" w14:textId="434BF9A6" w:rsidR="0024560B" w:rsidRPr="001A4015" w:rsidRDefault="0024560B" w:rsidP="005B0A1F">
      <w:pPr>
        <w:pStyle w:val="NoSpacing"/>
        <w:jc w:val="both"/>
        <w:rPr>
          <w:rFonts w:ascii="Arial" w:hAnsi="Arial" w:cs="Arial"/>
          <w:sz w:val="24"/>
          <w:szCs w:val="24"/>
          <w:u w:val="single"/>
        </w:rPr>
      </w:pPr>
      <w:r w:rsidRPr="001A4015">
        <w:rPr>
          <w:rFonts w:ascii="Arial" w:hAnsi="Arial" w:cs="Arial"/>
          <w:sz w:val="24"/>
          <w:szCs w:val="24"/>
          <w:u w:val="single"/>
        </w:rPr>
        <w:t>Definition of Special Educational Needs (SEN)</w:t>
      </w:r>
    </w:p>
    <w:p w14:paraId="7E34E3AD" w14:textId="54B51E36" w:rsidR="00AE6DB1" w:rsidRDefault="00AE6DB1" w:rsidP="005B0A1F">
      <w:pPr>
        <w:pStyle w:val="NoSpacing"/>
        <w:jc w:val="both"/>
        <w:rPr>
          <w:rFonts w:ascii="Arial" w:hAnsi="Arial" w:cs="Arial"/>
          <w:sz w:val="24"/>
          <w:szCs w:val="24"/>
        </w:rPr>
      </w:pPr>
    </w:p>
    <w:p w14:paraId="4354E458" w14:textId="67A3B09B" w:rsidR="0024560B" w:rsidRDefault="0024560B" w:rsidP="005B0A1F">
      <w:pPr>
        <w:pStyle w:val="NoSpacing"/>
        <w:jc w:val="both"/>
        <w:rPr>
          <w:rFonts w:ascii="Arial" w:hAnsi="Arial" w:cs="Arial"/>
          <w:sz w:val="24"/>
          <w:szCs w:val="24"/>
        </w:rPr>
      </w:pPr>
      <w:r>
        <w:rPr>
          <w:rFonts w:ascii="Arial" w:hAnsi="Arial" w:cs="Arial"/>
          <w:sz w:val="24"/>
          <w:szCs w:val="24"/>
        </w:rPr>
        <w:t>A child or young person has SEN if they have a learning difficulty or disability which calls for special educational provision to be made for him or her.</w:t>
      </w:r>
    </w:p>
    <w:p w14:paraId="0DBB1070" w14:textId="5C726244" w:rsidR="0024560B" w:rsidRDefault="0024560B" w:rsidP="005B0A1F">
      <w:pPr>
        <w:pStyle w:val="NoSpacing"/>
        <w:jc w:val="both"/>
        <w:rPr>
          <w:rFonts w:ascii="Arial" w:hAnsi="Arial" w:cs="Arial"/>
          <w:sz w:val="24"/>
          <w:szCs w:val="24"/>
        </w:rPr>
      </w:pPr>
    </w:p>
    <w:p w14:paraId="73A9A4EB" w14:textId="59C94140" w:rsidR="0024560B" w:rsidRDefault="0024560B" w:rsidP="005B0A1F">
      <w:pPr>
        <w:pStyle w:val="NoSpacing"/>
        <w:jc w:val="both"/>
        <w:rPr>
          <w:rFonts w:ascii="Arial" w:hAnsi="Arial" w:cs="Arial"/>
          <w:sz w:val="24"/>
          <w:szCs w:val="24"/>
        </w:rPr>
      </w:pPr>
      <w:r>
        <w:rPr>
          <w:rFonts w:ascii="Arial" w:hAnsi="Arial" w:cs="Arial"/>
          <w:sz w:val="24"/>
          <w:szCs w:val="24"/>
        </w:rPr>
        <w:t>A child of compulsory school age or a young person has a learning difficulty if he or she:</w:t>
      </w:r>
    </w:p>
    <w:p w14:paraId="525397E1" w14:textId="5F2A4699" w:rsidR="0024560B" w:rsidRDefault="0024560B" w:rsidP="0024560B">
      <w:pPr>
        <w:pStyle w:val="NoSpacing"/>
        <w:numPr>
          <w:ilvl w:val="0"/>
          <w:numId w:val="2"/>
        </w:numPr>
        <w:jc w:val="both"/>
        <w:rPr>
          <w:rFonts w:ascii="Arial" w:hAnsi="Arial" w:cs="Arial"/>
          <w:sz w:val="24"/>
          <w:szCs w:val="24"/>
        </w:rPr>
      </w:pPr>
      <w:r>
        <w:rPr>
          <w:rFonts w:ascii="Arial" w:hAnsi="Arial" w:cs="Arial"/>
          <w:sz w:val="24"/>
          <w:szCs w:val="24"/>
        </w:rPr>
        <w:t xml:space="preserve">Has a significantly greater difficulty in learning than </w:t>
      </w:r>
      <w:proofErr w:type="gramStart"/>
      <w:r>
        <w:rPr>
          <w:rFonts w:ascii="Arial" w:hAnsi="Arial" w:cs="Arial"/>
          <w:sz w:val="24"/>
          <w:szCs w:val="24"/>
        </w:rPr>
        <w:t>the majority of</w:t>
      </w:r>
      <w:proofErr w:type="gramEnd"/>
      <w:r>
        <w:rPr>
          <w:rFonts w:ascii="Arial" w:hAnsi="Arial" w:cs="Arial"/>
          <w:sz w:val="24"/>
          <w:szCs w:val="24"/>
        </w:rPr>
        <w:t xml:space="preserve"> others of the same age; or</w:t>
      </w:r>
    </w:p>
    <w:p w14:paraId="73E34587" w14:textId="33914341" w:rsidR="0024560B" w:rsidRDefault="0024560B" w:rsidP="0024560B">
      <w:pPr>
        <w:pStyle w:val="NoSpacing"/>
        <w:numPr>
          <w:ilvl w:val="0"/>
          <w:numId w:val="2"/>
        </w:numPr>
        <w:jc w:val="both"/>
        <w:rPr>
          <w:rFonts w:ascii="Arial" w:hAnsi="Arial" w:cs="Arial"/>
          <w:sz w:val="24"/>
          <w:szCs w:val="24"/>
        </w:rPr>
      </w:pPr>
      <w:r>
        <w:rPr>
          <w:rFonts w:ascii="Arial" w:hAnsi="Arial" w:cs="Arial"/>
          <w:sz w:val="24"/>
          <w:szCs w:val="24"/>
        </w:rPr>
        <w:t xml:space="preserve">Has a disability which prevents or hinders him or her from making use of facilities of a kind generally provided for others of the same age in mainstream schools or mainstream post-16 institutions.  </w:t>
      </w:r>
    </w:p>
    <w:p w14:paraId="66D6F353" w14:textId="56008DBF" w:rsidR="0024560B" w:rsidRDefault="0024560B" w:rsidP="0024560B">
      <w:pPr>
        <w:pStyle w:val="NoSpacing"/>
        <w:jc w:val="right"/>
        <w:rPr>
          <w:rFonts w:ascii="Arial" w:hAnsi="Arial" w:cs="Arial"/>
          <w:sz w:val="24"/>
          <w:szCs w:val="24"/>
        </w:rPr>
      </w:pPr>
      <w:r>
        <w:rPr>
          <w:rFonts w:ascii="Arial" w:hAnsi="Arial" w:cs="Arial"/>
          <w:sz w:val="24"/>
          <w:szCs w:val="24"/>
        </w:rPr>
        <w:t>(SEND Code of Practice, 2015, p.15)</w:t>
      </w:r>
    </w:p>
    <w:p w14:paraId="6E4AB85E" w14:textId="438FE223" w:rsidR="0024560B" w:rsidRDefault="0024560B" w:rsidP="0024560B">
      <w:pPr>
        <w:pStyle w:val="NoSpacing"/>
        <w:jc w:val="right"/>
        <w:rPr>
          <w:rFonts w:ascii="Arial" w:hAnsi="Arial" w:cs="Arial"/>
          <w:sz w:val="24"/>
          <w:szCs w:val="24"/>
        </w:rPr>
      </w:pPr>
    </w:p>
    <w:p w14:paraId="01E33974" w14:textId="716FE7AE" w:rsidR="0024560B" w:rsidRPr="001A4015" w:rsidRDefault="0024560B" w:rsidP="0024560B">
      <w:pPr>
        <w:pStyle w:val="NoSpacing"/>
        <w:jc w:val="both"/>
        <w:rPr>
          <w:rFonts w:ascii="Arial" w:hAnsi="Arial" w:cs="Arial"/>
          <w:sz w:val="24"/>
          <w:szCs w:val="24"/>
          <w:u w:val="single"/>
        </w:rPr>
      </w:pPr>
      <w:r w:rsidRPr="001A4015">
        <w:rPr>
          <w:rFonts w:ascii="Arial" w:hAnsi="Arial" w:cs="Arial"/>
          <w:sz w:val="24"/>
          <w:szCs w:val="24"/>
          <w:u w:val="single"/>
        </w:rPr>
        <w:t>Definition of disability</w:t>
      </w:r>
    </w:p>
    <w:p w14:paraId="6D17E72F" w14:textId="490CE258" w:rsidR="0024560B" w:rsidRDefault="0024560B" w:rsidP="0024560B">
      <w:pPr>
        <w:pStyle w:val="NoSpacing"/>
        <w:jc w:val="both"/>
        <w:rPr>
          <w:rFonts w:ascii="Arial" w:hAnsi="Arial" w:cs="Arial"/>
          <w:sz w:val="24"/>
          <w:szCs w:val="24"/>
        </w:rPr>
      </w:pPr>
    </w:p>
    <w:p w14:paraId="0E5435F2" w14:textId="5CCB4099" w:rsidR="0024560B" w:rsidRDefault="0024560B" w:rsidP="0024560B">
      <w:pPr>
        <w:pStyle w:val="NoSpacing"/>
        <w:jc w:val="both"/>
        <w:rPr>
          <w:rFonts w:ascii="Arial" w:hAnsi="Arial" w:cs="Arial"/>
          <w:sz w:val="24"/>
          <w:szCs w:val="24"/>
        </w:rPr>
      </w:pPr>
      <w:r>
        <w:rPr>
          <w:rFonts w:ascii="Arial" w:hAnsi="Arial" w:cs="Arial"/>
          <w:sz w:val="24"/>
          <w:szCs w:val="24"/>
        </w:rPr>
        <w:t>Many children and young people who have SEN may also have a disability under the Equality Act 2010 – that is ‘…a physical or mental impairment which has a long-term and substantial adverse effect on their ability to carry out normal day-to-day activities</w:t>
      </w:r>
      <w:r w:rsidR="00E441A4">
        <w:rPr>
          <w:rFonts w:ascii="Arial" w:hAnsi="Arial" w:cs="Arial"/>
          <w:sz w:val="24"/>
          <w:szCs w:val="24"/>
        </w:rPr>
        <w:t>.’  This definition provides a relatively low threshold and includes more children than many realise: ‘long-term’ is defined as ‘a year or more’ and ‘substantial’ is defined as ‘more than minor or trivial.’</w:t>
      </w:r>
    </w:p>
    <w:p w14:paraId="7C7A1727" w14:textId="3B71A004" w:rsidR="00E441A4" w:rsidRDefault="00E441A4" w:rsidP="00E441A4">
      <w:pPr>
        <w:pStyle w:val="NoSpacing"/>
        <w:jc w:val="right"/>
        <w:rPr>
          <w:rFonts w:ascii="Arial" w:hAnsi="Arial" w:cs="Arial"/>
          <w:sz w:val="24"/>
          <w:szCs w:val="24"/>
        </w:rPr>
      </w:pPr>
      <w:r>
        <w:rPr>
          <w:rFonts w:ascii="Arial" w:hAnsi="Arial" w:cs="Arial"/>
          <w:sz w:val="24"/>
          <w:szCs w:val="24"/>
        </w:rPr>
        <w:t>(SEND Code of Practice, 2015, p.16)</w:t>
      </w:r>
    </w:p>
    <w:p w14:paraId="111497B7" w14:textId="67A39452" w:rsidR="00E441A4" w:rsidRDefault="00E441A4" w:rsidP="00E441A4">
      <w:pPr>
        <w:pStyle w:val="NoSpacing"/>
        <w:jc w:val="right"/>
        <w:rPr>
          <w:rFonts w:ascii="Arial" w:hAnsi="Arial" w:cs="Arial"/>
          <w:sz w:val="24"/>
          <w:szCs w:val="24"/>
        </w:rPr>
      </w:pPr>
    </w:p>
    <w:p w14:paraId="097E0D05" w14:textId="77777777" w:rsidR="00E441A4" w:rsidRDefault="00E441A4" w:rsidP="00E441A4">
      <w:pPr>
        <w:pStyle w:val="NoSpacing"/>
        <w:jc w:val="right"/>
        <w:rPr>
          <w:rFonts w:ascii="Arial" w:hAnsi="Arial" w:cs="Arial"/>
          <w:sz w:val="24"/>
          <w:szCs w:val="24"/>
        </w:rPr>
      </w:pPr>
    </w:p>
    <w:p w14:paraId="35E9F950" w14:textId="43C63CA0" w:rsidR="00E441A4" w:rsidRDefault="00E441A4" w:rsidP="00E441A4">
      <w:pPr>
        <w:pStyle w:val="NoSpacing"/>
        <w:jc w:val="both"/>
        <w:rPr>
          <w:rFonts w:ascii="Arial" w:hAnsi="Arial" w:cs="Arial"/>
          <w:b/>
          <w:bCs/>
          <w:sz w:val="24"/>
          <w:szCs w:val="24"/>
        </w:rPr>
      </w:pPr>
      <w:r>
        <w:rPr>
          <w:rFonts w:ascii="Arial" w:hAnsi="Arial" w:cs="Arial"/>
          <w:b/>
          <w:bCs/>
          <w:sz w:val="24"/>
          <w:szCs w:val="24"/>
        </w:rPr>
        <w:t>Roles and responsibilities:</w:t>
      </w:r>
    </w:p>
    <w:p w14:paraId="2710AEBA" w14:textId="460BDEED" w:rsidR="00E441A4" w:rsidRDefault="00E441A4" w:rsidP="00E441A4">
      <w:pPr>
        <w:pStyle w:val="NoSpacing"/>
        <w:jc w:val="both"/>
        <w:rPr>
          <w:rFonts w:ascii="Arial" w:hAnsi="Arial" w:cs="Arial"/>
          <w:b/>
          <w:bCs/>
          <w:sz w:val="24"/>
          <w:szCs w:val="24"/>
        </w:rPr>
      </w:pPr>
    </w:p>
    <w:p w14:paraId="5073FD44" w14:textId="4CD75315" w:rsidR="00E441A4" w:rsidRPr="001A4015" w:rsidRDefault="00E441A4" w:rsidP="00E441A4">
      <w:pPr>
        <w:pStyle w:val="NoSpacing"/>
        <w:jc w:val="both"/>
        <w:rPr>
          <w:rFonts w:ascii="Arial" w:hAnsi="Arial" w:cs="Arial"/>
          <w:sz w:val="24"/>
          <w:szCs w:val="24"/>
          <w:u w:val="single"/>
        </w:rPr>
      </w:pPr>
      <w:r w:rsidRPr="001A4015">
        <w:rPr>
          <w:rFonts w:ascii="Arial" w:hAnsi="Arial" w:cs="Arial"/>
          <w:sz w:val="24"/>
          <w:szCs w:val="24"/>
          <w:u w:val="single"/>
        </w:rPr>
        <w:t>The SENCo (Special Educational Needs Co-ordinator)</w:t>
      </w:r>
    </w:p>
    <w:p w14:paraId="61D43417" w14:textId="24DF530A" w:rsidR="00E441A4" w:rsidRDefault="00E441A4" w:rsidP="00E441A4">
      <w:pPr>
        <w:pStyle w:val="NoSpacing"/>
        <w:jc w:val="both"/>
        <w:rPr>
          <w:rFonts w:ascii="Arial" w:hAnsi="Arial" w:cs="Arial"/>
          <w:sz w:val="24"/>
          <w:szCs w:val="24"/>
        </w:rPr>
      </w:pPr>
    </w:p>
    <w:p w14:paraId="268163B4" w14:textId="357EE80F" w:rsidR="00E441A4" w:rsidRDefault="00757E2A" w:rsidP="00E441A4">
      <w:pPr>
        <w:pStyle w:val="NoSpacing"/>
        <w:jc w:val="both"/>
        <w:rPr>
          <w:rFonts w:ascii="Arial" w:hAnsi="Arial" w:cs="Arial"/>
          <w:sz w:val="24"/>
          <w:szCs w:val="24"/>
        </w:rPr>
      </w:pPr>
      <w:r>
        <w:rPr>
          <w:rFonts w:ascii="Arial" w:hAnsi="Arial" w:cs="Arial"/>
          <w:sz w:val="24"/>
          <w:szCs w:val="24"/>
        </w:rPr>
        <w:t>Lighthouse College</w:t>
      </w:r>
      <w:r w:rsidR="00E441A4">
        <w:rPr>
          <w:rFonts w:ascii="Arial" w:hAnsi="Arial" w:cs="Arial"/>
          <w:sz w:val="24"/>
          <w:szCs w:val="24"/>
        </w:rPr>
        <w:t xml:space="preserve"> SENCo is </w:t>
      </w:r>
      <w:r>
        <w:rPr>
          <w:rFonts w:ascii="Arial" w:hAnsi="Arial" w:cs="Arial"/>
          <w:sz w:val="24"/>
          <w:szCs w:val="24"/>
        </w:rPr>
        <w:t>Angela Harrison</w:t>
      </w:r>
      <w:r w:rsidR="00E441A4">
        <w:rPr>
          <w:rFonts w:ascii="Arial" w:hAnsi="Arial" w:cs="Arial"/>
          <w:sz w:val="24"/>
          <w:szCs w:val="24"/>
        </w:rPr>
        <w:t xml:space="preserve">.  You can contact her using </w:t>
      </w:r>
      <w:r w:rsidR="00E441A4" w:rsidRPr="00E441A4">
        <w:rPr>
          <w:rFonts w:ascii="Arial" w:hAnsi="Arial" w:cs="Arial"/>
          <w:sz w:val="24"/>
          <w:szCs w:val="24"/>
        </w:rPr>
        <w:t>senco@romney-resource.co.uk</w:t>
      </w:r>
    </w:p>
    <w:p w14:paraId="2CC05D44" w14:textId="354FB914" w:rsidR="00E441A4" w:rsidRDefault="00E441A4" w:rsidP="00E441A4">
      <w:pPr>
        <w:pStyle w:val="NoSpacing"/>
        <w:jc w:val="both"/>
        <w:rPr>
          <w:rFonts w:ascii="Arial" w:hAnsi="Arial" w:cs="Arial"/>
          <w:sz w:val="24"/>
          <w:szCs w:val="24"/>
        </w:rPr>
      </w:pPr>
    </w:p>
    <w:p w14:paraId="753C3C50" w14:textId="77777777" w:rsidR="00757E2A" w:rsidRDefault="00757E2A" w:rsidP="00E441A4">
      <w:pPr>
        <w:pStyle w:val="NoSpacing"/>
        <w:jc w:val="both"/>
        <w:rPr>
          <w:rFonts w:ascii="Arial" w:hAnsi="Arial" w:cs="Arial"/>
          <w:sz w:val="24"/>
          <w:szCs w:val="24"/>
        </w:rPr>
      </w:pPr>
    </w:p>
    <w:p w14:paraId="70B4CE6E" w14:textId="77777777" w:rsidR="00757E2A" w:rsidRDefault="00757E2A" w:rsidP="00E441A4">
      <w:pPr>
        <w:pStyle w:val="NoSpacing"/>
        <w:jc w:val="both"/>
        <w:rPr>
          <w:rFonts w:ascii="Arial" w:hAnsi="Arial" w:cs="Arial"/>
          <w:sz w:val="24"/>
          <w:szCs w:val="24"/>
        </w:rPr>
      </w:pPr>
    </w:p>
    <w:p w14:paraId="4E7C057D" w14:textId="18FC67F3" w:rsidR="00E441A4" w:rsidRDefault="00E441A4" w:rsidP="00E441A4">
      <w:pPr>
        <w:pStyle w:val="NoSpacing"/>
        <w:jc w:val="both"/>
        <w:rPr>
          <w:rFonts w:ascii="Arial" w:hAnsi="Arial" w:cs="Arial"/>
          <w:sz w:val="24"/>
          <w:szCs w:val="24"/>
        </w:rPr>
      </w:pPr>
      <w:r>
        <w:rPr>
          <w:rFonts w:ascii="Arial" w:hAnsi="Arial" w:cs="Arial"/>
          <w:sz w:val="24"/>
          <w:szCs w:val="24"/>
        </w:rPr>
        <w:t>The SENCo will:</w:t>
      </w:r>
    </w:p>
    <w:p w14:paraId="262C8F46" w14:textId="16813A89" w:rsidR="00E441A4" w:rsidRDefault="00E441A4" w:rsidP="00E441A4">
      <w:pPr>
        <w:pStyle w:val="NoSpacing"/>
        <w:jc w:val="both"/>
        <w:rPr>
          <w:rFonts w:ascii="Arial" w:hAnsi="Arial" w:cs="Arial"/>
          <w:sz w:val="24"/>
          <w:szCs w:val="24"/>
        </w:rPr>
      </w:pPr>
    </w:p>
    <w:p w14:paraId="76AF65E5" w14:textId="1DCE372F" w:rsidR="00E441A4" w:rsidRDefault="00E441A4" w:rsidP="00E441A4">
      <w:pPr>
        <w:pStyle w:val="NoSpacing"/>
        <w:numPr>
          <w:ilvl w:val="0"/>
          <w:numId w:val="3"/>
        </w:numPr>
        <w:jc w:val="both"/>
        <w:rPr>
          <w:rFonts w:ascii="Arial" w:hAnsi="Arial" w:cs="Arial"/>
          <w:sz w:val="24"/>
          <w:szCs w:val="24"/>
        </w:rPr>
      </w:pPr>
      <w:r>
        <w:rPr>
          <w:rFonts w:ascii="Arial" w:hAnsi="Arial" w:cs="Arial"/>
          <w:sz w:val="24"/>
          <w:szCs w:val="24"/>
        </w:rPr>
        <w:t xml:space="preserve">Work with families and young people to provide support, advice and information relating to </w:t>
      </w:r>
      <w:proofErr w:type="gramStart"/>
      <w:r>
        <w:rPr>
          <w:rFonts w:ascii="Arial" w:hAnsi="Arial" w:cs="Arial"/>
          <w:sz w:val="24"/>
          <w:szCs w:val="24"/>
        </w:rPr>
        <w:t>SEND;</w:t>
      </w:r>
      <w:proofErr w:type="gramEnd"/>
    </w:p>
    <w:p w14:paraId="5C0E81AA" w14:textId="5498CF3A" w:rsidR="00E441A4" w:rsidRDefault="00636B99" w:rsidP="00E441A4">
      <w:pPr>
        <w:pStyle w:val="NoSpacing"/>
        <w:numPr>
          <w:ilvl w:val="0"/>
          <w:numId w:val="3"/>
        </w:numPr>
        <w:jc w:val="both"/>
        <w:rPr>
          <w:rFonts w:ascii="Arial" w:hAnsi="Arial" w:cs="Arial"/>
          <w:sz w:val="24"/>
          <w:szCs w:val="24"/>
        </w:rPr>
      </w:pPr>
      <w:r w:rsidRPr="00636B99">
        <w:rPr>
          <w:rFonts w:ascii="Arial" w:hAnsi="Arial" w:cs="Arial"/>
          <w:sz w:val="24"/>
          <w:szCs w:val="24"/>
        </w:rPr>
        <w:t xml:space="preserve">Provide professional guidance to colleagues and work with staff, parents and other agencies to ensure that </w:t>
      </w:r>
      <w:r w:rsidR="00D07AC9">
        <w:rPr>
          <w:rFonts w:ascii="Arial" w:hAnsi="Arial" w:cs="Arial"/>
          <w:sz w:val="24"/>
          <w:szCs w:val="24"/>
        </w:rPr>
        <w:t>student</w:t>
      </w:r>
      <w:r w:rsidRPr="00636B99">
        <w:rPr>
          <w:rFonts w:ascii="Arial" w:hAnsi="Arial" w:cs="Arial"/>
          <w:sz w:val="24"/>
          <w:szCs w:val="24"/>
        </w:rPr>
        <w:t xml:space="preserve">s with SEN receive appropriate support and high quality </w:t>
      </w:r>
      <w:proofErr w:type="gramStart"/>
      <w:r>
        <w:rPr>
          <w:rFonts w:ascii="Arial" w:hAnsi="Arial" w:cs="Arial"/>
          <w:sz w:val="24"/>
          <w:szCs w:val="24"/>
        </w:rPr>
        <w:t>teaching;</w:t>
      </w:r>
      <w:proofErr w:type="gramEnd"/>
    </w:p>
    <w:p w14:paraId="2B1CCB48" w14:textId="545A6DA6" w:rsidR="00636B99" w:rsidRDefault="00636B99" w:rsidP="00E441A4">
      <w:pPr>
        <w:pStyle w:val="NoSpacing"/>
        <w:numPr>
          <w:ilvl w:val="0"/>
          <w:numId w:val="3"/>
        </w:numPr>
        <w:jc w:val="both"/>
        <w:rPr>
          <w:rFonts w:ascii="Arial" w:hAnsi="Arial" w:cs="Arial"/>
          <w:sz w:val="24"/>
          <w:szCs w:val="24"/>
        </w:rPr>
      </w:pPr>
      <w:r>
        <w:rPr>
          <w:rFonts w:ascii="Arial" w:hAnsi="Arial" w:cs="Arial"/>
          <w:sz w:val="24"/>
          <w:szCs w:val="24"/>
        </w:rPr>
        <w:t xml:space="preserve">Have day-to-day responsibility for the co-ordination of specific provision made to support individual </w:t>
      </w:r>
      <w:r w:rsidR="00D07AC9">
        <w:rPr>
          <w:rFonts w:ascii="Arial" w:hAnsi="Arial" w:cs="Arial"/>
          <w:sz w:val="24"/>
          <w:szCs w:val="24"/>
        </w:rPr>
        <w:t>student</w:t>
      </w:r>
      <w:r>
        <w:rPr>
          <w:rFonts w:ascii="Arial" w:hAnsi="Arial" w:cs="Arial"/>
          <w:sz w:val="24"/>
          <w:szCs w:val="24"/>
        </w:rPr>
        <w:t>s with SEND, including those who have an EHCP.</w:t>
      </w:r>
    </w:p>
    <w:p w14:paraId="64A98B35" w14:textId="4057BDB5" w:rsidR="00636B99" w:rsidRDefault="00636B99" w:rsidP="00E441A4">
      <w:pPr>
        <w:pStyle w:val="NoSpacing"/>
        <w:numPr>
          <w:ilvl w:val="0"/>
          <w:numId w:val="3"/>
        </w:numPr>
        <w:jc w:val="both"/>
        <w:rPr>
          <w:rFonts w:ascii="Arial" w:hAnsi="Arial" w:cs="Arial"/>
          <w:sz w:val="24"/>
          <w:szCs w:val="24"/>
        </w:rPr>
      </w:pPr>
      <w:r w:rsidRPr="12648B00">
        <w:rPr>
          <w:rFonts w:ascii="Arial" w:hAnsi="Arial" w:cs="Arial"/>
          <w:sz w:val="24"/>
          <w:szCs w:val="24"/>
        </w:rPr>
        <w:t xml:space="preserve">Work with the </w:t>
      </w:r>
      <w:r w:rsidR="0973BB98" w:rsidRPr="12648B00">
        <w:rPr>
          <w:rFonts w:ascii="Arial" w:hAnsi="Arial" w:cs="Arial"/>
          <w:sz w:val="24"/>
          <w:szCs w:val="24"/>
        </w:rPr>
        <w:t xml:space="preserve">Head of the </w:t>
      </w:r>
      <w:r w:rsidRPr="12648B00">
        <w:rPr>
          <w:rFonts w:ascii="Arial" w:hAnsi="Arial" w:cs="Arial"/>
          <w:sz w:val="24"/>
          <w:szCs w:val="24"/>
        </w:rPr>
        <w:t>Study Programme to determine the strategic development of the SEN</w:t>
      </w:r>
      <w:r w:rsidR="001A4015" w:rsidRPr="12648B00">
        <w:rPr>
          <w:rFonts w:ascii="Arial" w:hAnsi="Arial" w:cs="Arial"/>
          <w:sz w:val="24"/>
          <w:szCs w:val="24"/>
        </w:rPr>
        <w:t>D</w:t>
      </w:r>
      <w:r w:rsidRPr="12648B00">
        <w:rPr>
          <w:rFonts w:ascii="Arial" w:hAnsi="Arial" w:cs="Arial"/>
          <w:sz w:val="24"/>
          <w:szCs w:val="24"/>
        </w:rPr>
        <w:t xml:space="preserve"> policy and provision at </w:t>
      </w:r>
      <w:r w:rsidR="00757E2A">
        <w:rPr>
          <w:rFonts w:ascii="Arial" w:hAnsi="Arial" w:cs="Arial"/>
          <w:sz w:val="24"/>
          <w:szCs w:val="24"/>
        </w:rPr>
        <w:t>Lighthouse Coll</w:t>
      </w:r>
      <w:r w:rsidR="00E96346">
        <w:rPr>
          <w:rFonts w:ascii="Arial" w:hAnsi="Arial" w:cs="Arial"/>
          <w:sz w:val="24"/>
          <w:szCs w:val="24"/>
        </w:rPr>
        <w:t>ege</w:t>
      </w:r>
    </w:p>
    <w:p w14:paraId="1D3FF827" w14:textId="77777777" w:rsidR="00C62D6F" w:rsidRDefault="00C62D6F" w:rsidP="00636B99">
      <w:pPr>
        <w:pStyle w:val="NoSpacing"/>
        <w:jc w:val="both"/>
        <w:rPr>
          <w:rFonts w:ascii="Arial" w:hAnsi="Arial" w:cs="Arial"/>
          <w:sz w:val="24"/>
          <w:szCs w:val="24"/>
        </w:rPr>
      </w:pPr>
    </w:p>
    <w:p w14:paraId="7167DACC" w14:textId="77777777" w:rsidR="00C10066" w:rsidRDefault="00C10066" w:rsidP="00636B99">
      <w:pPr>
        <w:pStyle w:val="NoSpacing"/>
        <w:jc w:val="both"/>
        <w:rPr>
          <w:rFonts w:ascii="Arial" w:hAnsi="Arial" w:cs="Arial"/>
          <w:sz w:val="24"/>
          <w:szCs w:val="24"/>
        </w:rPr>
      </w:pPr>
    </w:p>
    <w:p w14:paraId="1ED9B8B7" w14:textId="133CFE7B" w:rsidR="00636B99" w:rsidRDefault="00E96346" w:rsidP="00636B99">
      <w:pPr>
        <w:pStyle w:val="NoSpacing"/>
        <w:jc w:val="both"/>
        <w:rPr>
          <w:rFonts w:ascii="Arial" w:hAnsi="Arial" w:cs="Arial"/>
          <w:sz w:val="24"/>
          <w:szCs w:val="24"/>
          <w:u w:val="single"/>
        </w:rPr>
      </w:pPr>
      <w:r>
        <w:rPr>
          <w:rFonts w:ascii="Arial" w:hAnsi="Arial" w:cs="Arial"/>
          <w:sz w:val="24"/>
          <w:szCs w:val="24"/>
          <w:u w:val="single"/>
        </w:rPr>
        <w:t>Lighthouse College</w:t>
      </w:r>
      <w:r w:rsidR="00636B99" w:rsidRPr="001A4015">
        <w:rPr>
          <w:rFonts w:ascii="Arial" w:hAnsi="Arial" w:cs="Arial"/>
          <w:sz w:val="24"/>
          <w:szCs w:val="24"/>
          <w:u w:val="single"/>
        </w:rPr>
        <w:t xml:space="preserve"> </w:t>
      </w:r>
      <w:r w:rsidR="00C62D6F">
        <w:rPr>
          <w:rFonts w:ascii="Arial" w:hAnsi="Arial" w:cs="Arial"/>
          <w:sz w:val="24"/>
          <w:szCs w:val="24"/>
          <w:u w:val="single"/>
        </w:rPr>
        <w:t>Senior Leadership Team (SLT)</w:t>
      </w:r>
    </w:p>
    <w:p w14:paraId="16326939" w14:textId="26FB5B78" w:rsidR="00271113" w:rsidRDefault="00271113" w:rsidP="00636B99">
      <w:pPr>
        <w:pStyle w:val="NoSpacing"/>
        <w:jc w:val="both"/>
        <w:rPr>
          <w:rFonts w:ascii="Arial" w:hAnsi="Arial" w:cs="Arial"/>
          <w:sz w:val="24"/>
          <w:szCs w:val="24"/>
          <w:u w:val="single"/>
        </w:rPr>
      </w:pPr>
    </w:p>
    <w:p w14:paraId="13F0C112" w14:textId="32F1D348" w:rsidR="00271113" w:rsidRPr="00271113" w:rsidRDefault="00271113" w:rsidP="00636B99">
      <w:pPr>
        <w:pStyle w:val="NoSpacing"/>
        <w:jc w:val="both"/>
        <w:rPr>
          <w:rFonts w:ascii="Arial" w:hAnsi="Arial" w:cs="Arial"/>
          <w:sz w:val="24"/>
          <w:szCs w:val="24"/>
        </w:rPr>
      </w:pPr>
      <w:r w:rsidRPr="00271113">
        <w:rPr>
          <w:rFonts w:ascii="Arial" w:hAnsi="Arial" w:cs="Arial"/>
          <w:sz w:val="24"/>
          <w:szCs w:val="24"/>
        </w:rPr>
        <w:t>The Principal</w:t>
      </w:r>
      <w:r>
        <w:rPr>
          <w:rFonts w:ascii="Arial" w:hAnsi="Arial" w:cs="Arial"/>
          <w:sz w:val="24"/>
          <w:szCs w:val="24"/>
        </w:rPr>
        <w:t xml:space="preserve"> of the </w:t>
      </w:r>
      <w:r w:rsidR="00E96346">
        <w:rPr>
          <w:rFonts w:ascii="Arial" w:hAnsi="Arial" w:cs="Arial"/>
          <w:sz w:val="24"/>
          <w:szCs w:val="24"/>
        </w:rPr>
        <w:t>College</w:t>
      </w:r>
      <w:r>
        <w:rPr>
          <w:rFonts w:ascii="Arial" w:hAnsi="Arial" w:cs="Arial"/>
          <w:sz w:val="24"/>
          <w:szCs w:val="24"/>
        </w:rPr>
        <w:t xml:space="preserve"> is Amanda King.  Amanda is the CEO and has overall responsibility for the organisation and </w:t>
      </w:r>
      <w:proofErr w:type="gramStart"/>
      <w:r>
        <w:rPr>
          <w:rFonts w:ascii="Arial" w:hAnsi="Arial" w:cs="Arial"/>
          <w:sz w:val="24"/>
          <w:szCs w:val="24"/>
        </w:rPr>
        <w:t>all of</w:t>
      </w:r>
      <w:proofErr w:type="gramEnd"/>
      <w:r>
        <w:rPr>
          <w:rFonts w:ascii="Arial" w:hAnsi="Arial" w:cs="Arial"/>
          <w:sz w:val="24"/>
          <w:szCs w:val="24"/>
        </w:rPr>
        <w:t xml:space="preserve"> its activities</w:t>
      </w:r>
      <w:r w:rsidR="00453589">
        <w:rPr>
          <w:rFonts w:ascii="Arial" w:hAnsi="Arial" w:cs="Arial"/>
          <w:sz w:val="24"/>
          <w:szCs w:val="24"/>
        </w:rPr>
        <w:t>, including the College</w:t>
      </w:r>
      <w:r>
        <w:rPr>
          <w:rFonts w:ascii="Arial" w:hAnsi="Arial" w:cs="Arial"/>
          <w:sz w:val="24"/>
          <w:szCs w:val="24"/>
        </w:rPr>
        <w:t>.</w:t>
      </w:r>
    </w:p>
    <w:p w14:paraId="7F146993" w14:textId="4D2332C0" w:rsidR="00636B99" w:rsidRDefault="00636B99" w:rsidP="00636B99">
      <w:pPr>
        <w:pStyle w:val="NoSpacing"/>
        <w:jc w:val="both"/>
        <w:rPr>
          <w:rFonts w:ascii="Arial" w:hAnsi="Arial" w:cs="Arial"/>
          <w:sz w:val="24"/>
          <w:szCs w:val="24"/>
        </w:rPr>
      </w:pPr>
    </w:p>
    <w:p w14:paraId="5A5EBD73" w14:textId="5D7A163F" w:rsidR="00636B99" w:rsidRDefault="00636B99" w:rsidP="00636B99">
      <w:pPr>
        <w:pStyle w:val="NoSpacing"/>
        <w:jc w:val="both"/>
        <w:rPr>
          <w:rFonts w:ascii="Arial" w:hAnsi="Arial" w:cs="Arial"/>
          <w:sz w:val="24"/>
          <w:szCs w:val="24"/>
        </w:rPr>
      </w:pPr>
      <w:r w:rsidRPr="12648B00">
        <w:rPr>
          <w:rFonts w:ascii="Arial" w:hAnsi="Arial" w:cs="Arial"/>
          <w:sz w:val="24"/>
          <w:szCs w:val="24"/>
        </w:rPr>
        <w:t>The</w:t>
      </w:r>
      <w:r w:rsidR="00C62D6F" w:rsidRPr="12648B00">
        <w:rPr>
          <w:rFonts w:ascii="Arial" w:hAnsi="Arial" w:cs="Arial"/>
          <w:sz w:val="24"/>
          <w:szCs w:val="24"/>
        </w:rPr>
        <w:t xml:space="preserve"> Head of</w:t>
      </w:r>
      <w:r w:rsidRPr="12648B00">
        <w:rPr>
          <w:rFonts w:ascii="Arial" w:hAnsi="Arial" w:cs="Arial"/>
          <w:sz w:val="24"/>
          <w:szCs w:val="24"/>
        </w:rPr>
        <w:t xml:space="preserve"> </w:t>
      </w:r>
      <w:proofErr w:type="spellStart"/>
      <w:r w:rsidR="00453589">
        <w:rPr>
          <w:rFonts w:ascii="Arial" w:hAnsi="Arial" w:cs="Arial"/>
          <w:sz w:val="24"/>
          <w:szCs w:val="24"/>
        </w:rPr>
        <w:t>Collge</w:t>
      </w:r>
      <w:proofErr w:type="spellEnd"/>
      <w:r w:rsidRPr="12648B00">
        <w:rPr>
          <w:rFonts w:ascii="Arial" w:hAnsi="Arial" w:cs="Arial"/>
          <w:sz w:val="24"/>
          <w:szCs w:val="24"/>
        </w:rPr>
        <w:t xml:space="preserve"> is </w:t>
      </w:r>
      <w:r w:rsidR="5717D10C" w:rsidRPr="12648B00">
        <w:rPr>
          <w:rFonts w:ascii="Arial" w:hAnsi="Arial" w:cs="Arial"/>
          <w:sz w:val="24"/>
          <w:szCs w:val="24"/>
        </w:rPr>
        <w:t xml:space="preserve">Shivonne Donovan </w:t>
      </w:r>
      <w:r w:rsidR="00C62D6F" w:rsidRPr="12648B00">
        <w:rPr>
          <w:rFonts w:ascii="Arial" w:hAnsi="Arial" w:cs="Arial"/>
          <w:sz w:val="24"/>
          <w:szCs w:val="24"/>
        </w:rPr>
        <w:t>and the</w:t>
      </w:r>
      <w:r w:rsidR="00453589">
        <w:rPr>
          <w:rFonts w:ascii="Arial" w:hAnsi="Arial" w:cs="Arial"/>
          <w:sz w:val="24"/>
          <w:szCs w:val="24"/>
        </w:rPr>
        <w:t>re are two</w:t>
      </w:r>
      <w:r w:rsidR="00C62D6F" w:rsidRPr="12648B00">
        <w:rPr>
          <w:rFonts w:ascii="Arial" w:hAnsi="Arial" w:cs="Arial"/>
          <w:sz w:val="24"/>
          <w:szCs w:val="24"/>
        </w:rPr>
        <w:t xml:space="preserve"> Deputy Head</w:t>
      </w:r>
      <w:r w:rsidR="00453589">
        <w:rPr>
          <w:rFonts w:ascii="Arial" w:hAnsi="Arial" w:cs="Arial"/>
          <w:sz w:val="24"/>
          <w:szCs w:val="24"/>
        </w:rPr>
        <w:t>s, they are</w:t>
      </w:r>
      <w:r w:rsidR="00C62D6F" w:rsidRPr="12648B00">
        <w:rPr>
          <w:rFonts w:ascii="Arial" w:hAnsi="Arial" w:cs="Arial"/>
          <w:sz w:val="24"/>
          <w:szCs w:val="24"/>
        </w:rPr>
        <w:t xml:space="preserve"> </w:t>
      </w:r>
      <w:r w:rsidR="76C42A8D" w:rsidRPr="12648B00">
        <w:rPr>
          <w:rFonts w:ascii="Arial" w:hAnsi="Arial" w:cs="Arial"/>
          <w:sz w:val="24"/>
          <w:szCs w:val="24"/>
        </w:rPr>
        <w:t xml:space="preserve">Claire </w:t>
      </w:r>
      <w:proofErr w:type="spellStart"/>
      <w:r w:rsidR="76C42A8D" w:rsidRPr="12648B00">
        <w:rPr>
          <w:rFonts w:ascii="Arial" w:hAnsi="Arial" w:cs="Arial"/>
          <w:sz w:val="24"/>
          <w:szCs w:val="24"/>
        </w:rPr>
        <w:t>McCarto</w:t>
      </w:r>
      <w:r w:rsidR="00453589">
        <w:rPr>
          <w:rFonts w:ascii="Arial" w:hAnsi="Arial" w:cs="Arial"/>
          <w:sz w:val="24"/>
          <w:szCs w:val="24"/>
        </w:rPr>
        <w:t>n</w:t>
      </w:r>
      <w:proofErr w:type="spellEnd"/>
      <w:r w:rsidR="00453589">
        <w:rPr>
          <w:rFonts w:ascii="Arial" w:hAnsi="Arial" w:cs="Arial"/>
          <w:sz w:val="24"/>
          <w:szCs w:val="24"/>
        </w:rPr>
        <w:t xml:space="preserve"> and Daisy Brewer.</w:t>
      </w:r>
    </w:p>
    <w:p w14:paraId="1688C4F1" w14:textId="77777777" w:rsidR="001A4015" w:rsidRDefault="001A4015" w:rsidP="00636B99">
      <w:pPr>
        <w:pStyle w:val="NoSpacing"/>
        <w:jc w:val="both"/>
        <w:rPr>
          <w:rFonts w:ascii="Arial" w:hAnsi="Arial" w:cs="Arial"/>
          <w:sz w:val="24"/>
          <w:szCs w:val="24"/>
        </w:rPr>
      </w:pPr>
    </w:p>
    <w:p w14:paraId="71DDE796" w14:textId="54A514A2" w:rsidR="001A4015" w:rsidRDefault="001A4015" w:rsidP="00636B99">
      <w:pPr>
        <w:pStyle w:val="NoSpacing"/>
        <w:jc w:val="both"/>
        <w:rPr>
          <w:rFonts w:ascii="Arial" w:hAnsi="Arial" w:cs="Arial"/>
          <w:sz w:val="24"/>
          <w:szCs w:val="24"/>
        </w:rPr>
      </w:pPr>
      <w:r>
        <w:rPr>
          <w:rFonts w:ascii="Arial" w:hAnsi="Arial" w:cs="Arial"/>
          <w:sz w:val="24"/>
          <w:szCs w:val="24"/>
        </w:rPr>
        <w:t>The</w:t>
      </w:r>
      <w:r w:rsidR="00C62D6F">
        <w:rPr>
          <w:rFonts w:ascii="Arial" w:hAnsi="Arial" w:cs="Arial"/>
          <w:sz w:val="24"/>
          <w:szCs w:val="24"/>
        </w:rPr>
        <w:t xml:space="preserve"> Head of</w:t>
      </w:r>
      <w:r>
        <w:rPr>
          <w:rFonts w:ascii="Arial" w:hAnsi="Arial" w:cs="Arial"/>
          <w:sz w:val="24"/>
          <w:szCs w:val="24"/>
        </w:rPr>
        <w:t xml:space="preserve"> </w:t>
      </w:r>
      <w:r w:rsidR="00453589">
        <w:rPr>
          <w:rFonts w:ascii="Arial" w:hAnsi="Arial" w:cs="Arial"/>
          <w:sz w:val="24"/>
          <w:szCs w:val="24"/>
        </w:rPr>
        <w:t xml:space="preserve">College </w:t>
      </w:r>
      <w:r>
        <w:rPr>
          <w:rFonts w:ascii="Arial" w:hAnsi="Arial" w:cs="Arial"/>
          <w:sz w:val="24"/>
          <w:szCs w:val="24"/>
        </w:rPr>
        <w:t>will:</w:t>
      </w:r>
    </w:p>
    <w:p w14:paraId="01A206AC" w14:textId="3FE69F0B" w:rsidR="001A4015" w:rsidRDefault="001A4015" w:rsidP="00636B99">
      <w:pPr>
        <w:pStyle w:val="NoSpacing"/>
        <w:jc w:val="both"/>
        <w:rPr>
          <w:rFonts w:ascii="Arial" w:hAnsi="Arial" w:cs="Arial"/>
          <w:sz w:val="24"/>
          <w:szCs w:val="24"/>
        </w:rPr>
      </w:pPr>
    </w:p>
    <w:p w14:paraId="0D70496F" w14:textId="68ED1646" w:rsidR="001A4015" w:rsidRDefault="001A4015" w:rsidP="001A4015">
      <w:pPr>
        <w:pStyle w:val="NoSpacing"/>
        <w:numPr>
          <w:ilvl w:val="0"/>
          <w:numId w:val="4"/>
        </w:numPr>
        <w:jc w:val="both"/>
        <w:rPr>
          <w:rFonts w:ascii="Arial" w:hAnsi="Arial" w:cs="Arial"/>
          <w:sz w:val="24"/>
          <w:szCs w:val="24"/>
        </w:rPr>
      </w:pPr>
      <w:r>
        <w:rPr>
          <w:rFonts w:ascii="Arial" w:hAnsi="Arial" w:cs="Arial"/>
          <w:sz w:val="24"/>
          <w:szCs w:val="24"/>
        </w:rPr>
        <w:t xml:space="preserve">Have overall responsibility for the provision and progress of learners with </w:t>
      </w:r>
      <w:proofErr w:type="gramStart"/>
      <w:r>
        <w:rPr>
          <w:rFonts w:ascii="Arial" w:hAnsi="Arial" w:cs="Arial"/>
          <w:sz w:val="24"/>
          <w:szCs w:val="24"/>
        </w:rPr>
        <w:t>SEND;</w:t>
      </w:r>
      <w:proofErr w:type="gramEnd"/>
    </w:p>
    <w:p w14:paraId="6A7C62AE" w14:textId="08F8BF42" w:rsidR="001A4015" w:rsidRDefault="001A4015" w:rsidP="001A4015">
      <w:pPr>
        <w:pStyle w:val="NoSpacing"/>
        <w:numPr>
          <w:ilvl w:val="0"/>
          <w:numId w:val="4"/>
        </w:numPr>
        <w:jc w:val="both"/>
        <w:rPr>
          <w:rFonts w:ascii="Arial" w:hAnsi="Arial" w:cs="Arial"/>
          <w:sz w:val="24"/>
          <w:szCs w:val="24"/>
        </w:rPr>
      </w:pPr>
      <w:r>
        <w:rPr>
          <w:rFonts w:ascii="Arial" w:hAnsi="Arial" w:cs="Arial"/>
          <w:sz w:val="24"/>
          <w:szCs w:val="24"/>
        </w:rPr>
        <w:t>Work with the SENCo to determine the strategic development of the SEND policy and provisi</w:t>
      </w:r>
      <w:r w:rsidRPr="001A4015">
        <w:rPr>
          <w:rFonts w:ascii="Arial" w:hAnsi="Arial" w:cs="Arial"/>
          <w:sz w:val="24"/>
          <w:szCs w:val="24"/>
        </w:rPr>
        <w:t xml:space="preserve">on at </w:t>
      </w:r>
      <w:r w:rsidR="00903961">
        <w:rPr>
          <w:rFonts w:ascii="Arial" w:hAnsi="Arial" w:cs="Arial"/>
          <w:sz w:val="24"/>
          <w:szCs w:val="24"/>
        </w:rPr>
        <w:t xml:space="preserve">Lighthouse </w:t>
      </w:r>
      <w:proofErr w:type="gramStart"/>
      <w:r w:rsidR="00903961">
        <w:rPr>
          <w:rFonts w:ascii="Arial" w:hAnsi="Arial" w:cs="Arial"/>
          <w:sz w:val="24"/>
          <w:szCs w:val="24"/>
        </w:rPr>
        <w:t>College.</w:t>
      </w:r>
      <w:r w:rsidRPr="001A4015">
        <w:rPr>
          <w:rFonts w:ascii="Arial" w:hAnsi="Arial" w:cs="Arial"/>
          <w:sz w:val="24"/>
          <w:szCs w:val="24"/>
        </w:rPr>
        <w:t>.</w:t>
      </w:r>
      <w:proofErr w:type="gramEnd"/>
    </w:p>
    <w:p w14:paraId="4468DA02" w14:textId="77777777" w:rsidR="00C62D6F" w:rsidRPr="001A4015" w:rsidRDefault="00C62D6F" w:rsidP="00C62D6F">
      <w:pPr>
        <w:pStyle w:val="NoSpacing"/>
        <w:ind w:left="720"/>
        <w:jc w:val="both"/>
        <w:rPr>
          <w:rFonts w:ascii="Arial" w:hAnsi="Arial" w:cs="Arial"/>
          <w:sz w:val="24"/>
          <w:szCs w:val="24"/>
        </w:rPr>
      </w:pPr>
    </w:p>
    <w:p w14:paraId="1CA8988F" w14:textId="1567CE37" w:rsidR="001A4015" w:rsidRDefault="00C62D6F" w:rsidP="001A4015">
      <w:pPr>
        <w:pStyle w:val="NoSpacing"/>
        <w:jc w:val="both"/>
        <w:rPr>
          <w:rFonts w:ascii="Arial" w:hAnsi="Arial" w:cs="Arial"/>
          <w:sz w:val="24"/>
          <w:szCs w:val="24"/>
        </w:rPr>
      </w:pPr>
      <w:r>
        <w:rPr>
          <w:rFonts w:ascii="Arial" w:hAnsi="Arial" w:cs="Arial"/>
          <w:sz w:val="24"/>
          <w:szCs w:val="24"/>
        </w:rPr>
        <w:t>The Deputy Head</w:t>
      </w:r>
      <w:r w:rsidR="00903961">
        <w:rPr>
          <w:rFonts w:ascii="Arial" w:hAnsi="Arial" w:cs="Arial"/>
          <w:sz w:val="24"/>
          <w:szCs w:val="24"/>
        </w:rPr>
        <w:t>s</w:t>
      </w:r>
      <w:r w:rsidRPr="00C62D6F">
        <w:rPr>
          <w:rFonts w:ascii="Arial" w:hAnsi="Arial" w:cs="Arial"/>
          <w:sz w:val="24"/>
          <w:szCs w:val="24"/>
        </w:rPr>
        <w:t xml:space="preserve"> </w:t>
      </w:r>
      <w:r>
        <w:rPr>
          <w:rFonts w:ascii="Arial" w:hAnsi="Arial" w:cs="Arial"/>
          <w:sz w:val="24"/>
          <w:szCs w:val="24"/>
        </w:rPr>
        <w:t xml:space="preserve">of </w:t>
      </w:r>
      <w:r w:rsidR="00903961">
        <w:rPr>
          <w:rFonts w:ascii="Arial" w:hAnsi="Arial" w:cs="Arial"/>
          <w:sz w:val="24"/>
          <w:szCs w:val="24"/>
        </w:rPr>
        <w:t>College</w:t>
      </w:r>
      <w:r>
        <w:rPr>
          <w:rFonts w:ascii="Arial" w:hAnsi="Arial" w:cs="Arial"/>
          <w:sz w:val="24"/>
          <w:szCs w:val="24"/>
        </w:rPr>
        <w:t xml:space="preserve"> will:</w:t>
      </w:r>
    </w:p>
    <w:p w14:paraId="6A4745D4" w14:textId="77777777" w:rsidR="00C62D6F" w:rsidRDefault="00C62D6F" w:rsidP="001A4015">
      <w:pPr>
        <w:pStyle w:val="NoSpacing"/>
        <w:jc w:val="both"/>
        <w:rPr>
          <w:rFonts w:ascii="Arial" w:hAnsi="Arial" w:cs="Arial"/>
          <w:sz w:val="24"/>
          <w:szCs w:val="24"/>
        </w:rPr>
      </w:pPr>
    </w:p>
    <w:p w14:paraId="429995E4" w14:textId="72B8F6D8" w:rsidR="00C62D6F" w:rsidRDefault="00C62D6F" w:rsidP="00C62D6F">
      <w:pPr>
        <w:pStyle w:val="NoSpacing"/>
        <w:numPr>
          <w:ilvl w:val="0"/>
          <w:numId w:val="4"/>
        </w:numPr>
        <w:jc w:val="both"/>
        <w:rPr>
          <w:rFonts w:ascii="Arial" w:hAnsi="Arial" w:cs="Arial"/>
          <w:sz w:val="24"/>
          <w:szCs w:val="24"/>
        </w:rPr>
      </w:pPr>
      <w:r>
        <w:rPr>
          <w:rFonts w:ascii="Arial" w:hAnsi="Arial" w:cs="Arial"/>
          <w:sz w:val="24"/>
          <w:szCs w:val="24"/>
        </w:rPr>
        <w:t xml:space="preserve">Have responsibility for the day-to-day management of the </w:t>
      </w:r>
      <w:r w:rsidR="00903961">
        <w:rPr>
          <w:rFonts w:ascii="Arial" w:hAnsi="Arial" w:cs="Arial"/>
          <w:sz w:val="24"/>
          <w:szCs w:val="24"/>
        </w:rPr>
        <w:t>College</w:t>
      </w:r>
      <w:r w:rsidRPr="00C62D6F">
        <w:rPr>
          <w:rFonts w:ascii="Arial" w:hAnsi="Arial" w:cs="Arial"/>
          <w:sz w:val="24"/>
          <w:szCs w:val="24"/>
        </w:rPr>
        <w:t xml:space="preserve"> </w:t>
      </w:r>
      <w:r>
        <w:rPr>
          <w:rFonts w:ascii="Arial" w:hAnsi="Arial" w:cs="Arial"/>
          <w:sz w:val="24"/>
          <w:szCs w:val="24"/>
        </w:rPr>
        <w:t xml:space="preserve">and progress of learners with </w:t>
      </w:r>
      <w:proofErr w:type="gramStart"/>
      <w:r>
        <w:rPr>
          <w:rFonts w:ascii="Arial" w:hAnsi="Arial" w:cs="Arial"/>
          <w:sz w:val="24"/>
          <w:szCs w:val="24"/>
        </w:rPr>
        <w:t>SEND;</w:t>
      </w:r>
      <w:proofErr w:type="gramEnd"/>
    </w:p>
    <w:p w14:paraId="4B4ED7A4" w14:textId="6CE4893B" w:rsidR="00C62D6F" w:rsidRPr="00C62D6F" w:rsidRDefault="00C62D6F" w:rsidP="001A4015">
      <w:pPr>
        <w:pStyle w:val="NoSpacing"/>
        <w:numPr>
          <w:ilvl w:val="0"/>
          <w:numId w:val="4"/>
        </w:numPr>
        <w:jc w:val="both"/>
        <w:rPr>
          <w:rFonts w:ascii="Arial" w:hAnsi="Arial" w:cs="Arial"/>
          <w:sz w:val="24"/>
          <w:szCs w:val="24"/>
        </w:rPr>
      </w:pPr>
      <w:r>
        <w:rPr>
          <w:rFonts w:ascii="Arial" w:hAnsi="Arial" w:cs="Arial"/>
          <w:sz w:val="24"/>
          <w:szCs w:val="24"/>
        </w:rPr>
        <w:t>Work with the SENCo to determine the strategic development of the SEND provisi</w:t>
      </w:r>
      <w:r w:rsidRPr="001A4015">
        <w:rPr>
          <w:rFonts w:ascii="Arial" w:hAnsi="Arial" w:cs="Arial"/>
          <w:sz w:val="24"/>
          <w:szCs w:val="24"/>
        </w:rPr>
        <w:t xml:space="preserve">on at the </w:t>
      </w:r>
      <w:r w:rsidR="00134E1C">
        <w:rPr>
          <w:rFonts w:ascii="Arial" w:hAnsi="Arial" w:cs="Arial"/>
          <w:sz w:val="24"/>
          <w:szCs w:val="24"/>
        </w:rPr>
        <w:t>College</w:t>
      </w:r>
      <w:r w:rsidRPr="001A4015">
        <w:rPr>
          <w:rFonts w:ascii="Arial" w:hAnsi="Arial" w:cs="Arial"/>
          <w:sz w:val="24"/>
          <w:szCs w:val="24"/>
        </w:rPr>
        <w:t>.</w:t>
      </w:r>
    </w:p>
    <w:p w14:paraId="668F52EC" w14:textId="77777777" w:rsidR="001A4015" w:rsidRDefault="001A4015" w:rsidP="001A4015">
      <w:pPr>
        <w:pStyle w:val="NoSpacing"/>
        <w:jc w:val="both"/>
        <w:rPr>
          <w:rFonts w:ascii="Arial" w:hAnsi="Arial" w:cs="Arial"/>
          <w:sz w:val="24"/>
          <w:szCs w:val="24"/>
        </w:rPr>
      </w:pPr>
    </w:p>
    <w:p w14:paraId="683439F1" w14:textId="190C81AC" w:rsidR="001A4015" w:rsidRPr="00134E1C" w:rsidRDefault="00134E1C" w:rsidP="001A4015">
      <w:pPr>
        <w:pStyle w:val="NoSpacing"/>
        <w:jc w:val="both"/>
        <w:rPr>
          <w:rFonts w:ascii="Arial" w:hAnsi="Arial" w:cs="Arial"/>
          <w:sz w:val="24"/>
          <w:szCs w:val="24"/>
          <w:u w:val="single"/>
        </w:rPr>
      </w:pPr>
      <w:r w:rsidRPr="00134E1C">
        <w:rPr>
          <w:rFonts w:ascii="Arial" w:hAnsi="Arial" w:cs="Arial"/>
          <w:sz w:val="24"/>
          <w:szCs w:val="24"/>
          <w:u w:val="single"/>
        </w:rPr>
        <w:t>College</w:t>
      </w:r>
      <w:r w:rsidR="001A4015" w:rsidRPr="00134E1C">
        <w:rPr>
          <w:rFonts w:ascii="Arial" w:hAnsi="Arial" w:cs="Arial"/>
          <w:sz w:val="24"/>
          <w:szCs w:val="24"/>
          <w:u w:val="single"/>
        </w:rPr>
        <w:t xml:space="preserve"> </w:t>
      </w:r>
      <w:r w:rsidR="00C62D6F" w:rsidRPr="00134E1C">
        <w:rPr>
          <w:rFonts w:ascii="Arial" w:hAnsi="Arial" w:cs="Arial"/>
          <w:sz w:val="24"/>
          <w:szCs w:val="24"/>
          <w:u w:val="single"/>
        </w:rPr>
        <w:t>staff</w:t>
      </w:r>
    </w:p>
    <w:p w14:paraId="2179E8AE" w14:textId="2DB59261" w:rsidR="001A4015" w:rsidRDefault="001A4015" w:rsidP="001A4015">
      <w:pPr>
        <w:pStyle w:val="NoSpacing"/>
        <w:jc w:val="both"/>
        <w:rPr>
          <w:rFonts w:ascii="Arial" w:hAnsi="Arial" w:cs="Arial"/>
          <w:sz w:val="24"/>
          <w:szCs w:val="24"/>
        </w:rPr>
      </w:pPr>
    </w:p>
    <w:p w14:paraId="5833D693" w14:textId="5EDE7235" w:rsidR="001A4015" w:rsidRDefault="00134E1C" w:rsidP="001A4015">
      <w:pPr>
        <w:pStyle w:val="NoSpacing"/>
        <w:jc w:val="both"/>
        <w:rPr>
          <w:rFonts w:ascii="Arial" w:hAnsi="Arial" w:cs="Arial"/>
          <w:sz w:val="24"/>
          <w:szCs w:val="24"/>
        </w:rPr>
      </w:pPr>
      <w:r>
        <w:rPr>
          <w:rFonts w:ascii="Arial" w:hAnsi="Arial" w:cs="Arial"/>
          <w:sz w:val="24"/>
          <w:szCs w:val="24"/>
        </w:rPr>
        <w:t>College</w:t>
      </w:r>
      <w:r w:rsidR="00C62D6F">
        <w:rPr>
          <w:rFonts w:ascii="Arial" w:hAnsi="Arial" w:cs="Arial"/>
          <w:sz w:val="24"/>
          <w:szCs w:val="24"/>
        </w:rPr>
        <w:t xml:space="preserve"> staff</w:t>
      </w:r>
      <w:r w:rsidR="001A4015">
        <w:rPr>
          <w:rFonts w:ascii="Arial" w:hAnsi="Arial" w:cs="Arial"/>
          <w:sz w:val="24"/>
          <w:szCs w:val="24"/>
        </w:rPr>
        <w:t xml:space="preserve"> are responsible for:</w:t>
      </w:r>
    </w:p>
    <w:p w14:paraId="4EC17DF5" w14:textId="7009F9EA" w:rsidR="001A4015" w:rsidRDefault="001A4015" w:rsidP="001A4015">
      <w:pPr>
        <w:pStyle w:val="NoSpacing"/>
        <w:jc w:val="both"/>
        <w:rPr>
          <w:rFonts w:ascii="Arial" w:hAnsi="Arial" w:cs="Arial"/>
          <w:sz w:val="24"/>
          <w:szCs w:val="24"/>
        </w:rPr>
      </w:pPr>
    </w:p>
    <w:p w14:paraId="49C58503" w14:textId="273A65F7" w:rsidR="001A4015" w:rsidRDefault="001A4015" w:rsidP="001A4015">
      <w:pPr>
        <w:pStyle w:val="NoSpacing"/>
        <w:numPr>
          <w:ilvl w:val="0"/>
          <w:numId w:val="5"/>
        </w:numPr>
        <w:jc w:val="both"/>
        <w:rPr>
          <w:rFonts w:ascii="Arial" w:hAnsi="Arial" w:cs="Arial"/>
          <w:sz w:val="24"/>
          <w:szCs w:val="24"/>
        </w:rPr>
      </w:pPr>
      <w:r>
        <w:rPr>
          <w:rFonts w:ascii="Arial" w:hAnsi="Arial" w:cs="Arial"/>
          <w:sz w:val="24"/>
          <w:szCs w:val="24"/>
        </w:rPr>
        <w:t xml:space="preserve">The progress and development of every student they are working </w:t>
      </w:r>
      <w:proofErr w:type="gramStart"/>
      <w:r>
        <w:rPr>
          <w:rFonts w:ascii="Arial" w:hAnsi="Arial" w:cs="Arial"/>
          <w:sz w:val="24"/>
          <w:szCs w:val="24"/>
        </w:rPr>
        <w:t>with;</w:t>
      </w:r>
      <w:proofErr w:type="gramEnd"/>
    </w:p>
    <w:p w14:paraId="11E712DE" w14:textId="3D89C91C" w:rsidR="001A4015" w:rsidRDefault="001A4015" w:rsidP="001A4015">
      <w:pPr>
        <w:pStyle w:val="NoSpacing"/>
        <w:numPr>
          <w:ilvl w:val="0"/>
          <w:numId w:val="5"/>
        </w:numPr>
        <w:jc w:val="both"/>
        <w:rPr>
          <w:rFonts w:ascii="Arial" w:hAnsi="Arial" w:cs="Arial"/>
          <w:sz w:val="24"/>
          <w:szCs w:val="24"/>
        </w:rPr>
      </w:pPr>
      <w:r>
        <w:rPr>
          <w:rFonts w:ascii="Arial" w:hAnsi="Arial" w:cs="Arial"/>
          <w:sz w:val="24"/>
          <w:szCs w:val="24"/>
        </w:rPr>
        <w:t xml:space="preserve">Working closely </w:t>
      </w:r>
      <w:r w:rsidR="00C62D6F">
        <w:rPr>
          <w:rFonts w:ascii="Arial" w:hAnsi="Arial" w:cs="Arial"/>
          <w:sz w:val="24"/>
          <w:szCs w:val="24"/>
        </w:rPr>
        <w:t>as a team</w:t>
      </w:r>
      <w:r>
        <w:rPr>
          <w:rFonts w:ascii="Arial" w:hAnsi="Arial" w:cs="Arial"/>
          <w:sz w:val="24"/>
          <w:szCs w:val="24"/>
        </w:rPr>
        <w:t xml:space="preserve"> or</w:t>
      </w:r>
      <w:r w:rsidR="00C62D6F">
        <w:rPr>
          <w:rFonts w:ascii="Arial" w:hAnsi="Arial" w:cs="Arial"/>
          <w:sz w:val="24"/>
          <w:szCs w:val="24"/>
        </w:rPr>
        <w:t xml:space="preserve"> with</w:t>
      </w:r>
      <w:r>
        <w:rPr>
          <w:rFonts w:ascii="Arial" w:hAnsi="Arial" w:cs="Arial"/>
          <w:sz w:val="24"/>
          <w:szCs w:val="24"/>
        </w:rPr>
        <w:t xml:space="preserve"> specialist staff to plan and assess the impact of support and interventions related to a student’s specific </w:t>
      </w:r>
      <w:proofErr w:type="gramStart"/>
      <w:r>
        <w:rPr>
          <w:rFonts w:ascii="Arial" w:hAnsi="Arial" w:cs="Arial"/>
          <w:sz w:val="24"/>
          <w:szCs w:val="24"/>
        </w:rPr>
        <w:t>programme;</w:t>
      </w:r>
      <w:proofErr w:type="gramEnd"/>
    </w:p>
    <w:p w14:paraId="1C4857D5" w14:textId="6EEF8F8C" w:rsidR="001A4015" w:rsidRDefault="001A4015" w:rsidP="001A4015">
      <w:pPr>
        <w:pStyle w:val="NoSpacing"/>
        <w:numPr>
          <w:ilvl w:val="0"/>
          <w:numId w:val="5"/>
        </w:numPr>
        <w:jc w:val="both"/>
        <w:rPr>
          <w:rFonts w:ascii="Arial" w:hAnsi="Arial" w:cs="Arial"/>
          <w:sz w:val="24"/>
          <w:szCs w:val="24"/>
        </w:rPr>
      </w:pPr>
      <w:r w:rsidRPr="001A4015">
        <w:rPr>
          <w:rFonts w:ascii="Arial" w:hAnsi="Arial" w:cs="Arial"/>
          <w:sz w:val="24"/>
          <w:szCs w:val="24"/>
        </w:rPr>
        <w:t xml:space="preserve">Work with the SENCo to review each </w:t>
      </w:r>
      <w:r>
        <w:rPr>
          <w:rFonts w:ascii="Arial" w:hAnsi="Arial" w:cs="Arial"/>
          <w:sz w:val="24"/>
          <w:szCs w:val="24"/>
        </w:rPr>
        <w:t>student’s progress and development and decide on any changes to provision.</w:t>
      </w:r>
    </w:p>
    <w:p w14:paraId="7762EAC3" w14:textId="28D53340" w:rsidR="001A4015" w:rsidRDefault="001A4015" w:rsidP="001A4015">
      <w:pPr>
        <w:pStyle w:val="NoSpacing"/>
        <w:jc w:val="both"/>
        <w:rPr>
          <w:rFonts w:ascii="Arial" w:hAnsi="Arial" w:cs="Arial"/>
          <w:sz w:val="24"/>
          <w:szCs w:val="24"/>
        </w:rPr>
      </w:pPr>
    </w:p>
    <w:p w14:paraId="161BF432" w14:textId="4973E2C1" w:rsidR="001A4015" w:rsidRDefault="001A4015" w:rsidP="001A4015">
      <w:pPr>
        <w:pStyle w:val="NoSpacing"/>
        <w:jc w:val="both"/>
        <w:rPr>
          <w:rFonts w:ascii="Arial" w:hAnsi="Arial" w:cs="Arial"/>
          <w:sz w:val="24"/>
          <w:szCs w:val="24"/>
        </w:rPr>
      </w:pPr>
    </w:p>
    <w:p w14:paraId="2793AD84" w14:textId="77777777" w:rsidR="00C62D6F" w:rsidRDefault="00C62D6F" w:rsidP="001A4015">
      <w:pPr>
        <w:pStyle w:val="NoSpacing"/>
        <w:jc w:val="both"/>
        <w:rPr>
          <w:rFonts w:ascii="Arial" w:hAnsi="Arial" w:cs="Arial"/>
          <w:sz w:val="24"/>
          <w:szCs w:val="24"/>
        </w:rPr>
      </w:pPr>
    </w:p>
    <w:p w14:paraId="72B4D66C" w14:textId="77777777" w:rsidR="00777D05" w:rsidRDefault="00F87079" w:rsidP="001A4015">
      <w:pPr>
        <w:pStyle w:val="NoSpacing"/>
        <w:jc w:val="both"/>
        <w:rPr>
          <w:rFonts w:ascii="Arial" w:hAnsi="Arial" w:cs="Arial"/>
          <w:b/>
          <w:bCs/>
          <w:sz w:val="24"/>
          <w:szCs w:val="24"/>
        </w:rPr>
      </w:pPr>
      <w:r>
        <w:rPr>
          <w:rFonts w:ascii="Arial" w:hAnsi="Arial" w:cs="Arial"/>
          <w:b/>
          <w:bCs/>
          <w:sz w:val="24"/>
          <w:szCs w:val="24"/>
        </w:rPr>
        <w:t>Our Approach to working with students with SEND:</w:t>
      </w:r>
    </w:p>
    <w:p w14:paraId="02DA33D3" w14:textId="77777777" w:rsidR="00777D05" w:rsidRDefault="00777D05" w:rsidP="001A4015">
      <w:pPr>
        <w:pStyle w:val="NoSpacing"/>
        <w:jc w:val="both"/>
        <w:rPr>
          <w:rFonts w:ascii="Arial" w:hAnsi="Arial" w:cs="Arial"/>
          <w:b/>
          <w:bCs/>
          <w:sz w:val="24"/>
          <w:szCs w:val="24"/>
        </w:rPr>
      </w:pPr>
    </w:p>
    <w:p w14:paraId="5CA9E47D" w14:textId="7008BBE5" w:rsidR="00D62DF1" w:rsidRPr="00777D05" w:rsidRDefault="00757E2A" w:rsidP="001A4015">
      <w:pPr>
        <w:pStyle w:val="NoSpacing"/>
        <w:jc w:val="both"/>
        <w:rPr>
          <w:rFonts w:ascii="Arial" w:hAnsi="Arial" w:cs="Arial"/>
          <w:b/>
          <w:bCs/>
          <w:sz w:val="24"/>
          <w:szCs w:val="24"/>
        </w:rPr>
      </w:pPr>
      <w:r>
        <w:rPr>
          <w:rFonts w:ascii="Arial" w:hAnsi="Arial" w:cs="Arial"/>
          <w:sz w:val="24"/>
          <w:szCs w:val="24"/>
        </w:rPr>
        <w:t>Lighthouse College</w:t>
      </w:r>
      <w:r w:rsidR="00D62DF1" w:rsidRPr="12648B00">
        <w:rPr>
          <w:rFonts w:ascii="Arial" w:hAnsi="Arial" w:cs="Arial"/>
          <w:sz w:val="24"/>
          <w:szCs w:val="24"/>
        </w:rPr>
        <w:t xml:space="preserve"> provides individualised learning programmes for </w:t>
      </w:r>
      <w:proofErr w:type="gramStart"/>
      <w:r w:rsidR="00D62DF1" w:rsidRPr="12648B00">
        <w:rPr>
          <w:rFonts w:ascii="Arial" w:hAnsi="Arial" w:cs="Arial"/>
          <w:sz w:val="24"/>
          <w:szCs w:val="24"/>
        </w:rPr>
        <w:t>all of</w:t>
      </w:r>
      <w:proofErr w:type="gramEnd"/>
      <w:r w:rsidR="00D62DF1" w:rsidRPr="12648B00">
        <w:rPr>
          <w:rFonts w:ascii="Arial" w:hAnsi="Arial" w:cs="Arial"/>
          <w:sz w:val="24"/>
          <w:szCs w:val="24"/>
        </w:rPr>
        <w:t xml:space="preserve"> our students.  We recognise the specific needs of each student and in response to those needs, we plan a personalised programme of support. </w:t>
      </w:r>
      <w:r w:rsidR="001D6498" w:rsidRPr="12648B00">
        <w:rPr>
          <w:rFonts w:ascii="Arial" w:hAnsi="Arial" w:cs="Arial"/>
          <w:sz w:val="24"/>
          <w:szCs w:val="24"/>
        </w:rPr>
        <w:t>Wh</w:t>
      </w:r>
      <w:r w:rsidR="00D62DF1" w:rsidRPr="12648B00">
        <w:rPr>
          <w:rFonts w:ascii="Arial" w:hAnsi="Arial" w:cs="Arial"/>
          <w:sz w:val="24"/>
          <w:szCs w:val="24"/>
        </w:rPr>
        <w:t>at</w:t>
      </w:r>
      <w:r w:rsidR="001D6498" w:rsidRPr="12648B00">
        <w:rPr>
          <w:rFonts w:ascii="Arial" w:hAnsi="Arial" w:cs="Arial"/>
          <w:sz w:val="24"/>
          <w:szCs w:val="24"/>
        </w:rPr>
        <w:t>ever</w:t>
      </w:r>
      <w:r w:rsidR="00D62DF1" w:rsidRPr="12648B00">
        <w:rPr>
          <w:rFonts w:ascii="Arial" w:hAnsi="Arial" w:cs="Arial"/>
          <w:sz w:val="24"/>
          <w:szCs w:val="24"/>
        </w:rPr>
        <w:t xml:space="preserve"> the starting point of the young person is</w:t>
      </w:r>
      <w:r w:rsidR="3164614A" w:rsidRPr="12648B00">
        <w:rPr>
          <w:rFonts w:ascii="Arial" w:hAnsi="Arial" w:cs="Arial"/>
          <w:sz w:val="24"/>
          <w:szCs w:val="24"/>
        </w:rPr>
        <w:t>,</w:t>
      </w:r>
      <w:r w:rsidR="00D62DF1" w:rsidRPr="12648B00">
        <w:rPr>
          <w:rFonts w:ascii="Arial" w:hAnsi="Arial" w:cs="Arial"/>
          <w:sz w:val="24"/>
          <w:szCs w:val="24"/>
        </w:rPr>
        <w:t xml:space="preserve"> each individual works towards their own personal and academic goals over the appropriate </w:t>
      </w:r>
      <w:proofErr w:type="gramStart"/>
      <w:r w:rsidR="00D62DF1" w:rsidRPr="12648B00">
        <w:rPr>
          <w:rFonts w:ascii="Arial" w:hAnsi="Arial" w:cs="Arial"/>
          <w:sz w:val="24"/>
          <w:szCs w:val="24"/>
        </w:rPr>
        <w:t>period of time</w:t>
      </w:r>
      <w:proofErr w:type="gramEnd"/>
      <w:r w:rsidR="00D62DF1" w:rsidRPr="12648B00">
        <w:rPr>
          <w:rFonts w:ascii="Arial" w:hAnsi="Arial" w:cs="Arial"/>
          <w:sz w:val="24"/>
          <w:szCs w:val="24"/>
        </w:rPr>
        <w:t xml:space="preserve"> needed.</w:t>
      </w:r>
    </w:p>
    <w:p w14:paraId="17C81AEE" w14:textId="77777777" w:rsidR="00777D05" w:rsidRDefault="00777D05" w:rsidP="001A4015">
      <w:pPr>
        <w:pStyle w:val="NoSpacing"/>
        <w:jc w:val="both"/>
        <w:rPr>
          <w:rFonts w:ascii="Arial" w:hAnsi="Arial" w:cs="Arial"/>
          <w:sz w:val="24"/>
          <w:szCs w:val="24"/>
        </w:rPr>
      </w:pPr>
    </w:p>
    <w:p w14:paraId="4E0BE58A" w14:textId="0D6342D0" w:rsidR="00346412" w:rsidRDefault="00777D05" w:rsidP="001A4015">
      <w:pPr>
        <w:pStyle w:val="NoSpacing"/>
        <w:jc w:val="both"/>
        <w:rPr>
          <w:rFonts w:ascii="Arial" w:hAnsi="Arial" w:cs="Arial"/>
          <w:sz w:val="24"/>
          <w:szCs w:val="24"/>
        </w:rPr>
      </w:pPr>
      <w:r>
        <w:rPr>
          <w:rFonts w:ascii="Arial" w:hAnsi="Arial" w:cs="Arial"/>
          <w:sz w:val="24"/>
          <w:szCs w:val="24"/>
        </w:rPr>
        <w:t>W</w:t>
      </w:r>
      <w:r w:rsidR="00346412">
        <w:rPr>
          <w:rFonts w:ascii="Arial" w:hAnsi="Arial" w:cs="Arial"/>
          <w:sz w:val="24"/>
          <w:szCs w:val="24"/>
        </w:rPr>
        <w:t>e believe in the importance or mental well-being and development of skills relating to this.  All young people who undertake the study programme have access to a qualified counsellor.</w:t>
      </w:r>
      <w:r w:rsidR="008253F4">
        <w:rPr>
          <w:rFonts w:ascii="Arial" w:hAnsi="Arial" w:cs="Arial"/>
          <w:sz w:val="24"/>
          <w:szCs w:val="24"/>
        </w:rPr>
        <w:t xml:space="preserve">  Our staff, either formally or informally also provide students with opportunities to discuss any issues or concerns they may have.</w:t>
      </w:r>
    </w:p>
    <w:p w14:paraId="73D52658" w14:textId="6162AD28" w:rsidR="00D62DF1" w:rsidRDefault="00D62DF1" w:rsidP="001A4015">
      <w:pPr>
        <w:pStyle w:val="NoSpacing"/>
        <w:jc w:val="both"/>
        <w:rPr>
          <w:rFonts w:ascii="Arial" w:hAnsi="Arial" w:cs="Arial"/>
          <w:sz w:val="24"/>
          <w:szCs w:val="24"/>
        </w:rPr>
      </w:pPr>
    </w:p>
    <w:p w14:paraId="67746818" w14:textId="77777777" w:rsidR="00C62D6F" w:rsidRDefault="00C62D6F" w:rsidP="001A4015">
      <w:pPr>
        <w:pStyle w:val="NoSpacing"/>
        <w:jc w:val="both"/>
        <w:rPr>
          <w:rFonts w:ascii="Arial" w:hAnsi="Arial" w:cs="Arial"/>
          <w:sz w:val="24"/>
          <w:szCs w:val="24"/>
        </w:rPr>
      </w:pPr>
    </w:p>
    <w:p w14:paraId="77CA5FAF" w14:textId="77777777" w:rsidR="00C62D6F" w:rsidRDefault="00C62D6F" w:rsidP="001A4015">
      <w:pPr>
        <w:pStyle w:val="NoSpacing"/>
        <w:jc w:val="both"/>
        <w:rPr>
          <w:rFonts w:ascii="Arial" w:hAnsi="Arial" w:cs="Arial"/>
          <w:sz w:val="24"/>
          <w:szCs w:val="24"/>
        </w:rPr>
      </w:pPr>
    </w:p>
    <w:p w14:paraId="3B44D47F" w14:textId="77777777" w:rsidR="005C7BB6" w:rsidRDefault="005C7BB6" w:rsidP="001A4015">
      <w:pPr>
        <w:pStyle w:val="NoSpacing"/>
        <w:jc w:val="both"/>
        <w:rPr>
          <w:rFonts w:ascii="Arial" w:hAnsi="Arial" w:cs="Arial"/>
          <w:sz w:val="24"/>
          <w:szCs w:val="24"/>
        </w:rPr>
      </w:pPr>
    </w:p>
    <w:p w14:paraId="37301ED0" w14:textId="2976526C" w:rsidR="00F87079" w:rsidRDefault="00F87079" w:rsidP="001A4015">
      <w:pPr>
        <w:pStyle w:val="NoSpacing"/>
        <w:jc w:val="both"/>
        <w:rPr>
          <w:rFonts w:ascii="Arial" w:hAnsi="Arial" w:cs="Arial"/>
          <w:b/>
          <w:bCs/>
          <w:sz w:val="24"/>
          <w:szCs w:val="24"/>
        </w:rPr>
      </w:pPr>
      <w:r>
        <w:rPr>
          <w:rFonts w:ascii="Arial" w:hAnsi="Arial" w:cs="Arial"/>
          <w:b/>
          <w:bCs/>
          <w:sz w:val="24"/>
          <w:szCs w:val="24"/>
        </w:rPr>
        <w:t>Our adaptations to the curriculum and working environment:</w:t>
      </w:r>
    </w:p>
    <w:p w14:paraId="7F3F07FE" w14:textId="3022A811" w:rsidR="001D6498" w:rsidRPr="001D6498" w:rsidRDefault="001D6498" w:rsidP="001A4015">
      <w:pPr>
        <w:pStyle w:val="NoSpacing"/>
        <w:jc w:val="both"/>
        <w:rPr>
          <w:rFonts w:ascii="Arial" w:hAnsi="Arial" w:cs="Arial"/>
          <w:sz w:val="24"/>
          <w:szCs w:val="24"/>
        </w:rPr>
      </w:pPr>
    </w:p>
    <w:p w14:paraId="69E33440" w14:textId="794ABA9F" w:rsidR="001F673A" w:rsidRDefault="001F673A" w:rsidP="001A4015">
      <w:pPr>
        <w:pStyle w:val="NoSpacing"/>
        <w:jc w:val="both"/>
        <w:rPr>
          <w:rFonts w:ascii="Arial" w:hAnsi="Arial" w:cs="Arial"/>
          <w:sz w:val="24"/>
          <w:szCs w:val="24"/>
        </w:rPr>
      </w:pPr>
      <w:r w:rsidRPr="12648B00">
        <w:rPr>
          <w:rFonts w:ascii="Arial" w:hAnsi="Arial" w:cs="Arial"/>
          <w:sz w:val="24"/>
          <w:szCs w:val="24"/>
        </w:rPr>
        <w:t xml:space="preserve">Our curriculum includes the opportunity to study English and maths at GCSE </w:t>
      </w:r>
      <w:r w:rsidR="008253F4" w:rsidRPr="12648B00">
        <w:rPr>
          <w:rFonts w:ascii="Arial" w:hAnsi="Arial" w:cs="Arial"/>
          <w:sz w:val="24"/>
          <w:szCs w:val="24"/>
        </w:rPr>
        <w:t>and/</w:t>
      </w:r>
      <w:r w:rsidRPr="12648B00">
        <w:rPr>
          <w:rFonts w:ascii="Arial" w:hAnsi="Arial" w:cs="Arial"/>
          <w:sz w:val="24"/>
          <w:szCs w:val="24"/>
        </w:rPr>
        <w:t xml:space="preserve">or Functional Skills Entry </w:t>
      </w:r>
      <w:r w:rsidR="008253F4" w:rsidRPr="12648B00">
        <w:rPr>
          <w:rFonts w:ascii="Arial" w:hAnsi="Arial" w:cs="Arial"/>
          <w:sz w:val="24"/>
          <w:szCs w:val="24"/>
        </w:rPr>
        <w:t>L</w:t>
      </w:r>
      <w:r w:rsidRPr="12648B00">
        <w:rPr>
          <w:rFonts w:ascii="Arial" w:hAnsi="Arial" w:cs="Arial"/>
          <w:sz w:val="24"/>
          <w:szCs w:val="24"/>
        </w:rPr>
        <w:t xml:space="preserve">evels to Level 2.  In line with our core purpose of future employability, students also engage in </w:t>
      </w:r>
      <w:r w:rsidR="76EF9098" w:rsidRPr="12648B00">
        <w:rPr>
          <w:rFonts w:ascii="Arial" w:hAnsi="Arial" w:cs="Arial"/>
          <w:sz w:val="24"/>
          <w:szCs w:val="24"/>
        </w:rPr>
        <w:t>work, employability and life</w:t>
      </w:r>
      <w:r w:rsidRPr="12648B00">
        <w:rPr>
          <w:rFonts w:ascii="Arial" w:hAnsi="Arial" w:cs="Arial"/>
          <w:sz w:val="24"/>
          <w:szCs w:val="24"/>
        </w:rPr>
        <w:t xml:space="preserve"> sessions</w:t>
      </w:r>
      <w:r w:rsidR="00346412" w:rsidRPr="12648B00">
        <w:rPr>
          <w:rFonts w:ascii="Arial" w:hAnsi="Arial" w:cs="Arial"/>
          <w:sz w:val="24"/>
          <w:szCs w:val="24"/>
        </w:rPr>
        <w:t xml:space="preserve"> which support our young people to develop their skills and understanding in these important areas.</w:t>
      </w:r>
      <w:r w:rsidR="008253F4" w:rsidRPr="12648B00">
        <w:rPr>
          <w:rFonts w:ascii="Arial" w:hAnsi="Arial" w:cs="Arial"/>
          <w:sz w:val="24"/>
          <w:szCs w:val="24"/>
        </w:rPr>
        <w:t xml:space="preserve">  Our staff also facilitate </w:t>
      </w:r>
      <w:proofErr w:type="gramStart"/>
      <w:r w:rsidR="008253F4" w:rsidRPr="12648B00">
        <w:rPr>
          <w:rFonts w:ascii="Arial" w:hAnsi="Arial" w:cs="Arial"/>
          <w:sz w:val="24"/>
          <w:szCs w:val="24"/>
        </w:rPr>
        <w:t>a number of</w:t>
      </w:r>
      <w:proofErr w:type="gramEnd"/>
      <w:r w:rsidR="008253F4" w:rsidRPr="12648B00">
        <w:rPr>
          <w:rFonts w:ascii="Arial" w:hAnsi="Arial" w:cs="Arial"/>
          <w:sz w:val="24"/>
          <w:szCs w:val="24"/>
        </w:rPr>
        <w:t xml:space="preserve"> extra-curricular activities such as </w:t>
      </w:r>
      <w:r w:rsidR="00C62D6F" w:rsidRPr="12648B00">
        <w:rPr>
          <w:rFonts w:ascii="Arial" w:hAnsi="Arial" w:cs="Arial"/>
          <w:sz w:val="24"/>
          <w:szCs w:val="24"/>
        </w:rPr>
        <w:t xml:space="preserve">art, </w:t>
      </w:r>
      <w:r w:rsidR="008253F4" w:rsidRPr="12648B00">
        <w:rPr>
          <w:rFonts w:ascii="Arial" w:hAnsi="Arial" w:cs="Arial"/>
          <w:sz w:val="24"/>
          <w:szCs w:val="24"/>
        </w:rPr>
        <w:t>cooking</w:t>
      </w:r>
      <w:r w:rsidR="236664ED" w:rsidRPr="12648B00">
        <w:rPr>
          <w:rFonts w:ascii="Arial" w:hAnsi="Arial" w:cs="Arial"/>
          <w:sz w:val="24"/>
          <w:szCs w:val="24"/>
        </w:rPr>
        <w:t xml:space="preserve"> </w:t>
      </w:r>
      <w:r w:rsidR="008253F4" w:rsidRPr="12648B00">
        <w:rPr>
          <w:rFonts w:ascii="Arial" w:hAnsi="Arial" w:cs="Arial"/>
          <w:sz w:val="24"/>
          <w:szCs w:val="24"/>
        </w:rPr>
        <w:t>and gardening clubs.</w:t>
      </w:r>
    </w:p>
    <w:p w14:paraId="0ADD1C89" w14:textId="5F9C6CDD" w:rsidR="0099645E" w:rsidRDefault="0099645E" w:rsidP="001A4015">
      <w:pPr>
        <w:pStyle w:val="NoSpacing"/>
        <w:jc w:val="both"/>
        <w:rPr>
          <w:rFonts w:ascii="Arial" w:hAnsi="Arial" w:cs="Arial"/>
          <w:sz w:val="24"/>
          <w:szCs w:val="24"/>
        </w:rPr>
      </w:pPr>
    </w:p>
    <w:p w14:paraId="717D2623" w14:textId="7CF5CBFB" w:rsidR="0099645E" w:rsidRDefault="0099645E" w:rsidP="0099645E">
      <w:pPr>
        <w:pStyle w:val="NoSpacing"/>
        <w:jc w:val="both"/>
        <w:rPr>
          <w:rFonts w:ascii="Arial" w:hAnsi="Arial" w:cs="Arial"/>
          <w:sz w:val="24"/>
          <w:szCs w:val="24"/>
        </w:rPr>
      </w:pPr>
      <w:r>
        <w:rPr>
          <w:rFonts w:ascii="Arial" w:hAnsi="Arial" w:cs="Arial"/>
          <w:sz w:val="24"/>
          <w:szCs w:val="24"/>
        </w:rPr>
        <w:t>We make the following adaptations to ensure all our students’ needs are met:</w:t>
      </w:r>
    </w:p>
    <w:p w14:paraId="0F0943DD" w14:textId="5BDD75B0" w:rsidR="0099645E" w:rsidRDefault="0099645E" w:rsidP="001A4015">
      <w:pPr>
        <w:pStyle w:val="NoSpacing"/>
        <w:numPr>
          <w:ilvl w:val="0"/>
          <w:numId w:val="7"/>
        </w:numPr>
        <w:jc w:val="both"/>
        <w:rPr>
          <w:rFonts w:ascii="Arial" w:hAnsi="Arial" w:cs="Arial"/>
          <w:sz w:val="24"/>
          <w:szCs w:val="24"/>
        </w:rPr>
      </w:pPr>
      <w:r w:rsidRPr="12648B00">
        <w:rPr>
          <w:rFonts w:ascii="Arial" w:hAnsi="Arial" w:cs="Arial"/>
          <w:sz w:val="24"/>
          <w:szCs w:val="24"/>
        </w:rPr>
        <w:t>Working arrangements, for example working in small groups, 1:1 work, working with support or independently dependent on student choice</w:t>
      </w:r>
      <w:r w:rsidR="02B8D786" w:rsidRPr="12648B00">
        <w:rPr>
          <w:rFonts w:ascii="Arial" w:hAnsi="Arial" w:cs="Arial"/>
          <w:sz w:val="24"/>
          <w:szCs w:val="24"/>
        </w:rPr>
        <w:t xml:space="preserve">, alternative </w:t>
      </w:r>
      <w:proofErr w:type="gramStart"/>
      <w:r w:rsidR="02B8D786" w:rsidRPr="12648B00">
        <w:rPr>
          <w:rFonts w:ascii="Arial" w:hAnsi="Arial" w:cs="Arial"/>
          <w:sz w:val="24"/>
          <w:szCs w:val="24"/>
        </w:rPr>
        <w:t>timetables</w:t>
      </w:r>
      <w:r w:rsidRPr="12648B00">
        <w:rPr>
          <w:rFonts w:ascii="Arial" w:hAnsi="Arial" w:cs="Arial"/>
          <w:sz w:val="24"/>
          <w:szCs w:val="24"/>
        </w:rPr>
        <w:t>;</w:t>
      </w:r>
      <w:proofErr w:type="gramEnd"/>
    </w:p>
    <w:p w14:paraId="369AFD2B" w14:textId="1B4538A5" w:rsidR="0099645E" w:rsidRDefault="0099645E" w:rsidP="0099645E">
      <w:pPr>
        <w:pStyle w:val="NoSpacing"/>
        <w:numPr>
          <w:ilvl w:val="0"/>
          <w:numId w:val="7"/>
        </w:numPr>
        <w:jc w:val="both"/>
        <w:rPr>
          <w:rFonts w:ascii="Arial" w:hAnsi="Arial" w:cs="Arial"/>
          <w:sz w:val="24"/>
          <w:szCs w:val="24"/>
        </w:rPr>
      </w:pPr>
      <w:r>
        <w:rPr>
          <w:rFonts w:ascii="Arial" w:hAnsi="Arial" w:cs="Arial"/>
          <w:sz w:val="24"/>
          <w:szCs w:val="24"/>
        </w:rPr>
        <w:t xml:space="preserve">Adapting our </w:t>
      </w:r>
      <w:proofErr w:type="gramStart"/>
      <w:r>
        <w:rPr>
          <w:rFonts w:ascii="Arial" w:hAnsi="Arial" w:cs="Arial"/>
          <w:sz w:val="24"/>
          <w:szCs w:val="24"/>
        </w:rPr>
        <w:t>resources;</w:t>
      </w:r>
      <w:proofErr w:type="gramEnd"/>
    </w:p>
    <w:p w14:paraId="499ADBBF" w14:textId="394F0FE3" w:rsidR="0099645E" w:rsidRDefault="0099645E" w:rsidP="0099645E">
      <w:pPr>
        <w:pStyle w:val="NoSpacing"/>
        <w:numPr>
          <w:ilvl w:val="0"/>
          <w:numId w:val="7"/>
        </w:numPr>
        <w:jc w:val="both"/>
        <w:rPr>
          <w:rFonts w:ascii="Arial" w:hAnsi="Arial" w:cs="Arial"/>
          <w:sz w:val="24"/>
          <w:szCs w:val="24"/>
        </w:rPr>
      </w:pPr>
      <w:r>
        <w:rPr>
          <w:rFonts w:ascii="Arial" w:hAnsi="Arial" w:cs="Arial"/>
          <w:sz w:val="24"/>
          <w:szCs w:val="24"/>
        </w:rPr>
        <w:t xml:space="preserve">Using aids such as laptops, coloured overlays, visual timetables, </w:t>
      </w:r>
      <w:proofErr w:type="spellStart"/>
      <w:proofErr w:type="gramStart"/>
      <w:r>
        <w:rPr>
          <w:rFonts w:ascii="Arial" w:hAnsi="Arial" w:cs="Arial"/>
          <w:sz w:val="24"/>
          <w:szCs w:val="24"/>
        </w:rPr>
        <w:t>taskboards</w:t>
      </w:r>
      <w:proofErr w:type="spellEnd"/>
      <w:r w:rsidR="00FF13F8">
        <w:rPr>
          <w:rFonts w:ascii="Arial" w:hAnsi="Arial" w:cs="Arial"/>
          <w:sz w:val="24"/>
          <w:szCs w:val="24"/>
        </w:rPr>
        <w:t>;</w:t>
      </w:r>
      <w:proofErr w:type="gramEnd"/>
    </w:p>
    <w:p w14:paraId="45F48194" w14:textId="2921525B" w:rsidR="0099645E" w:rsidRDefault="00FF13F8" w:rsidP="0099645E">
      <w:pPr>
        <w:pStyle w:val="NoSpacing"/>
        <w:numPr>
          <w:ilvl w:val="0"/>
          <w:numId w:val="7"/>
        </w:numPr>
        <w:jc w:val="both"/>
        <w:rPr>
          <w:rFonts w:ascii="Arial" w:hAnsi="Arial" w:cs="Arial"/>
          <w:sz w:val="24"/>
          <w:szCs w:val="24"/>
        </w:rPr>
      </w:pPr>
      <w:r>
        <w:rPr>
          <w:rFonts w:ascii="Arial" w:hAnsi="Arial" w:cs="Arial"/>
          <w:sz w:val="24"/>
          <w:szCs w:val="24"/>
        </w:rPr>
        <w:t xml:space="preserve">Differentiating teaching for example giving longer processing times, pre-teaching key vocabulary, reading instructions </w:t>
      </w:r>
      <w:proofErr w:type="gramStart"/>
      <w:r>
        <w:rPr>
          <w:rFonts w:ascii="Arial" w:hAnsi="Arial" w:cs="Arial"/>
          <w:sz w:val="24"/>
          <w:szCs w:val="24"/>
        </w:rPr>
        <w:t>aloud;</w:t>
      </w:r>
      <w:proofErr w:type="gramEnd"/>
    </w:p>
    <w:p w14:paraId="7E612D32" w14:textId="56B7C1E8" w:rsidR="00FF13F8" w:rsidRPr="0099645E" w:rsidRDefault="00FF13F8" w:rsidP="0099645E">
      <w:pPr>
        <w:pStyle w:val="NoSpacing"/>
        <w:numPr>
          <w:ilvl w:val="0"/>
          <w:numId w:val="7"/>
        </w:numPr>
        <w:jc w:val="both"/>
        <w:rPr>
          <w:rFonts w:ascii="Arial" w:hAnsi="Arial" w:cs="Arial"/>
          <w:sz w:val="24"/>
          <w:szCs w:val="24"/>
        </w:rPr>
      </w:pPr>
      <w:r>
        <w:rPr>
          <w:rFonts w:ascii="Arial" w:hAnsi="Arial" w:cs="Arial"/>
          <w:sz w:val="24"/>
          <w:szCs w:val="24"/>
        </w:rPr>
        <w:t>Assessing for and acknowledging the requirement for exam access arrangements and reasonable adjustments.</w:t>
      </w:r>
    </w:p>
    <w:p w14:paraId="36B6F61D" w14:textId="240C86B6" w:rsidR="001F673A" w:rsidRDefault="001F673A" w:rsidP="001A4015">
      <w:pPr>
        <w:pStyle w:val="NoSpacing"/>
        <w:jc w:val="both"/>
        <w:rPr>
          <w:rFonts w:ascii="Arial" w:hAnsi="Arial" w:cs="Arial"/>
          <w:sz w:val="24"/>
          <w:szCs w:val="24"/>
        </w:rPr>
      </w:pPr>
    </w:p>
    <w:p w14:paraId="0F98B53C" w14:textId="68380537" w:rsidR="001F673A" w:rsidRDefault="008253F4" w:rsidP="001A4015">
      <w:pPr>
        <w:pStyle w:val="NoSpacing"/>
        <w:jc w:val="both"/>
        <w:rPr>
          <w:rFonts w:ascii="Arial" w:hAnsi="Arial" w:cs="Arial"/>
          <w:sz w:val="24"/>
          <w:szCs w:val="24"/>
        </w:rPr>
      </w:pPr>
      <w:r>
        <w:rPr>
          <w:rFonts w:ascii="Arial" w:hAnsi="Arial" w:cs="Arial"/>
          <w:sz w:val="24"/>
          <w:szCs w:val="24"/>
        </w:rPr>
        <w:t xml:space="preserve">At </w:t>
      </w:r>
      <w:r w:rsidR="0031408B">
        <w:rPr>
          <w:rFonts w:ascii="Arial" w:hAnsi="Arial" w:cs="Arial"/>
          <w:sz w:val="24"/>
          <w:szCs w:val="24"/>
        </w:rPr>
        <w:t>Lighthouse College</w:t>
      </w:r>
      <w:r>
        <w:rPr>
          <w:rFonts w:ascii="Arial" w:hAnsi="Arial" w:cs="Arial"/>
          <w:sz w:val="24"/>
          <w:szCs w:val="24"/>
        </w:rPr>
        <w:t xml:space="preserve"> w</w:t>
      </w:r>
      <w:r w:rsidR="001F673A">
        <w:rPr>
          <w:rFonts w:ascii="Arial" w:hAnsi="Arial" w:cs="Arial"/>
          <w:sz w:val="24"/>
          <w:szCs w:val="24"/>
        </w:rPr>
        <w:t xml:space="preserve">e maintain a calm and quiet environment and staff work hard to create an atmosphere that is supportive and encouraging </w:t>
      </w:r>
      <w:proofErr w:type="gramStart"/>
      <w:r w:rsidR="001F673A">
        <w:rPr>
          <w:rFonts w:ascii="Arial" w:hAnsi="Arial" w:cs="Arial"/>
          <w:sz w:val="24"/>
          <w:szCs w:val="24"/>
        </w:rPr>
        <w:t>in order to</w:t>
      </w:r>
      <w:proofErr w:type="gramEnd"/>
      <w:r w:rsidR="001F673A">
        <w:rPr>
          <w:rFonts w:ascii="Arial" w:hAnsi="Arial" w:cs="Arial"/>
          <w:sz w:val="24"/>
          <w:szCs w:val="24"/>
        </w:rPr>
        <w:t xml:space="preserve"> build positive relationships with our students, many of whom have had negative experiences of education before coming to work with us.</w:t>
      </w:r>
    </w:p>
    <w:p w14:paraId="44BB91B7" w14:textId="77777777" w:rsidR="0099645E" w:rsidRPr="001D6498" w:rsidRDefault="0099645E" w:rsidP="001A4015">
      <w:pPr>
        <w:pStyle w:val="NoSpacing"/>
        <w:jc w:val="both"/>
        <w:rPr>
          <w:rFonts w:ascii="Arial" w:hAnsi="Arial" w:cs="Arial"/>
          <w:sz w:val="24"/>
          <w:szCs w:val="24"/>
        </w:rPr>
      </w:pPr>
    </w:p>
    <w:p w14:paraId="7BF8BBC5" w14:textId="1048670F" w:rsidR="00F87079" w:rsidRDefault="00F87079" w:rsidP="001A4015">
      <w:pPr>
        <w:pStyle w:val="NoSpacing"/>
        <w:jc w:val="both"/>
        <w:rPr>
          <w:rFonts w:ascii="Arial" w:hAnsi="Arial" w:cs="Arial"/>
          <w:b/>
          <w:bCs/>
          <w:sz w:val="24"/>
          <w:szCs w:val="24"/>
        </w:rPr>
      </w:pPr>
    </w:p>
    <w:p w14:paraId="0095D351" w14:textId="77777777" w:rsidR="0031408B" w:rsidRDefault="0031408B" w:rsidP="001A4015">
      <w:pPr>
        <w:pStyle w:val="NoSpacing"/>
        <w:jc w:val="both"/>
        <w:rPr>
          <w:rFonts w:ascii="Arial" w:hAnsi="Arial" w:cs="Arial"/>
          <w:b/>
          <w:bCs/>
          <w:sz w:val="24"/>
          <w:szCs w:val="24"/>
        </w:rPr>
      </w:pPr>
    </w:p>
    <w:p w14:paraId="4C4A2338" w14:textId="63C14E41" w:rsidR="00F87079" w:rsidRDefault="00F87079" w:rsidP="001A4015">
      <w:pPr>
        <w:pStyle w:val="NoSpacing"/>
        <w:jc w:val="both"/>
        <w:rPr>
          <w:rFonts w:ascii="Arial" w:hAnsi="Arial" w:cs="Arial"/>
          <w:b/>
          <w:bCs/>
          <w:sz w:val="24"/>
          <w:szCs w:val="24"/>
        </w:rPr>
      </w:pPr>
      <w:r w:rsidRPr="00F87079">
        <w:rPr>
          <w:rFonts w:ascii="Arial" w:hAnsi="Arial" w:cs="Arial"/>
          <w:b/>
          <w:bCs/>
          <w:sz w:val="24"/>
          <w:szCs w:val="24"/>
        </w:rPr>
        <w:t xml:space="preserve">Consulting and involving </w:t>
      </w:r>
      <w:r w:rsidR="00D07AC9">
        <w:rPr>
          <w:rFonts w:ascii="Arial" w:hAnsi="Arial" w:cs="Arial"/>
          <w:b/>
          <w:bCs/>
          <w:sz w:val="24"/>
          <w:szCs w:val="24"/>
        </w:rPr>
        <w:t>student</w:t>
      </w:r>
      <w:r w:rsidRPr="00F87079">
        <w:rPr>
          <w:rFonts w:ascii="Arial" w:hAnsi="Arial" w:cs="Arial"/>
          <w:b/>
          <w:bCs/>
          <w:sz w:val="24"/>
          <w:szCs w:val="24"/>
        </w:rPr>
        <w:t>s and parents</w:t>
      </w:r>
      <w:r>
        <w:rPr>
          <w:rFonts w:ascii="Arial" w:hAnsi="Arial" w:cs="Arial"/>
          <w:b/>
          <w:bCs/>
          <w:sz w:val="24"/>
          <w:szCs w:val="24"/>
        </w:rPr>
        <w:t>:</w:t>
      </w:r>
    </w:p>
    <w:p w14:paraId="005787C8" w14:textId="14035D4B" w:rsidR="00FF13F8" w:rsidRDefault="00FF13F8" w:rsidP="001A4015">
      <w:pPr>
        <w:pStyle w:val="NoSpacing"/>
        <w:jc w:val="both"/>
        <w:rPr>
          <w:rFonts w:ascii="Arial" w:hAnsi="Arial" w:cs="Arial"/>
          <w:sz w:val="24"/>
          <w:szCs w:val="24"/>
        </w:rPr>
      </w:pPr>
    </w:p>
    <w:p w14:paraId="6BAF2341" w14:textId="5A4606BB" w:rsidR="00A05DDF" w:rsidRDefault="00FF13F8" w:rsidP="001A4015">
      <w:pPr>
        <w:pStyle w:val="NoSpacing"/>
        <w:jc w:val="both"/>
        <w:rPr>
          <w:rFonts w:ascii="Arial" w:hAnsi="Arial" w:cs="Arial"/>
          <w:sz w:val="24"/>
          <w:szCs w:val="24"/>
        </w:rPr>
      </w:pPr>
      <w:r>
        <w:rPr>
          <w:rFonts w:ascii="Arial" w:hAnsi="Arial" w:cs="Arial"/>
          <w:sz w:val="24"/>
          <w:szCs w:val="24"/>
        </w:rPr>
        <w:t xml:space="preserve">We promote a young person-centred approach to learning which means </w:t>
      </w:r>
      <w:r w:rsidR="00A05DDF">
        <w:rPr>
          <w:rFonts w:ascii="Arial" w:hAnsi="Arial" w:cs="Arial"/>
          <w:sz w:val="24"/>
          <w:szCs w:val="24"/>
        </w:rPr>
        <w:t xml:space="preserve">placing significant importance on the </w:t>
      </w:r>
      <w:r>
        <w:rPr>
          <w:rFonts w:ascii="Arial" w:hAnsi="Arial" w:cs="Arial"/>
          <w:sz w:val="24"/>
          <w:szCs w:val="24"/>
        </w:rPr>
        <w:t xml:space="preserve">needs, wishes and feelings of </w:t>
      </w:r>
      <w:r w:rsidR="00A05DDF">
        <w:rPr>
          <w:rFonts w:ascii="Arial" w:hAnsi="Arial" w:cs="Arial"/>
          <w:sz w:val="24"/>
          <w:szCs w:val="24"/>
        </w:rPr>
        <w:t>the</w:t>
      </w:r>
      <w:r>
        <w:rPr>
          <w:rFonts w:ascii="Arial" w:hAnsi="Arial" w:cs="Arial"/>
          <w:sz w:val="24"/>
          <w:szCs w:val="24"/>
        </w:rPr>
        <w:t xml:space="preserve"> young </w:t>
      </w:r>
      <w:r w:rsidR="00A05DDF">
        <w:rPr>
          <w:rFonts w:ascii="Arial" w:hAnsi="Arial" w:cs="Arial"/>
          <w:sz w:val="24"/>
          <w:szCs w:val="24"/>
        </w:rPr>
        <w:t xml:space="preserve">person we are working with.  Young people over the age of 16 have the right, under the Children and Families Act 2014 and the SEND Code of Practice 2015, to make their own decisions in relation to their education and forward pathways.  </w:t>
      </w:r>
      <w:r w:rsidR="00A05DDF" w:rsidRPr="00A05DDF">
        <w:rPr>
          <w:rFonts w:ascii="Arial" w:hAnsi="Arial" w:cs="Arial"/>
          <w:sz w:val="24"/>
          <w:szCs w:val="24"/>
        </w:rPr>
        <w:t>All decisions will be made in accordance with the wishes of the young person unless there is a safeguarding issue which prevents this.</w:t>
      </w:r>
    </w:p>
    <w:p w14:paraId="20D0D19F" w14:textId="060677EA" w:rsidR="00A05DDF" w:rsidRDefault="00A05DDF" w:rsidP="001A4015">
      <w:pPr>
        <w:pStyle w:val="NoSpacing"/>
        <w:jc w:val="both"/>
        <w:rPr>
          <w:rFonts w:ascii="Arial" w:hAnsi="Arial" w:cs="Arial"/>
          <w:sz w:val="24"/>
          <w:szCs w:val="24"/>
        </w:rPr>
      </w:pPr>
    </w:p>
    <w:p w14:paraId="4132F37F" w14:textId="0F2003FF" w:rsidR="00A05DDF" w:rsidRPr="00FF13F8" w:rsidRDefault="00A05DDF" w:rsidP="001A4015">
      <w:pPr>
        <w:pStyle w:val="NoSpacing"/>
        <w:jc w:val="both"/>
        <w:rPr>
          <w:rFonts w:ascii="Arial" w:hAnsi="Arial" w:cs="Arial"/>
          <w:sz w:val="24"/>
          <w:szCs w:val="24"/>
        </w:rPr>
      </w:pPr>
      <w:r>
        <w:rPr>
          <w:rFonts w:ascii="Arial" w:hAnsi="Arial" w:cs="Arial"/>
          <w:sz w:val="24"/>
          <w:szCs w:val="24"/>
        </w:rPr>
        <w:t xml:space="preserve">In addition, we actively seek to involve parents in the education of their children as long as the young person (especially if aged over 18) has consented to this.  It is recognised that this is particularly important for students who have SEND where the support and encouragement of parents is often </w:t>
      </w:r>
      <w:r w:rsidR="005455BA">
        <w:rPr>
          <w:rFonts w:ascii="Arial" w:hAnsi="Arial" w:cs="Arial"/>
          <w:sz w:val="24"/>
          <w:szCs w:val="24"/>
        </w:rPr>
        <w:t>a</w:t>
      </w:r>
      <w:r>
        <w:rPr>
          <w:rFonts w:ascii="Arial" w:hAnsi="Arial" w:cs="Arial"/>
          <w:sz w:val="24"/>
          <w:szCs w:val="24"/>
        </w:rPr>
        <w:t xml:space="preserve"> crucial factor in achieving success.</w:t>
      </w:r>
      <w:r w:rsidR="005455BA">
        <w:rPr>
          <w:rFonts w:ascii="Arial" w:hAnsi="Arial" w:cs="Arial"/>
          <w:sz w:val="24"/>
          <w:szCs w:val="24"/>
        </w:rPr>
        <w:t xml:space="preserve">  Making decisions for themselves can sometimes be a daunting experience for young people so we strongly encourage parents to support their child in this process if possible.</w:t>
      </w:r>
    </w:p>
    <w:p w14:paraId="6B879A57" w14:textId="3841BB3F" w:rsidR="00F87079" w:rsidRDefault="00F87079" w:rsidP="001A4015">
      <w:pPr>
        <w:pStyle w:val="NoSpacing"/>
        <w:jc w:val="both"/>
        <w:rPr>
          <w:rFonts w:ascii="Arial" w:hAnsi="Arial" w:cs="Arial"/>
          <w:sz w:val="24"/>
          <w:szCs w:val="24"/>
        </w:rPr>
      </w:pPr>
    </w:p>
    <w:p w14:paraId="4CB93288" w14:textId="77777777" w:rsidR="00C10066" w:rsidRDefault="00C10066" w:rsidP="001A4015">
      <w:pPr>
        <w:pStyle w:val="NoSpacing"/>
        <w:jc w:val="both"/>
        <w:rPr>
          <w:rFonts w:ascii="Arial" w:hAnsi="Arial" w:cs="Arial"/>
          <w:sz w:val="24"/>
          <w:szCs w:val="24"/>
        </w:rPr>
      </w:pPr>
    </w:p>
    <w:p w14:paraId="5EA560AD" w14:textId="77777777" w:rsidR="008D0023" w:rsidRDefault="00F87079" w:rsidP="001A4015">
      <w:pPr>
        <w:pStyle w:val="NoSpacing"/>
        <w:jc w:val="both"/>
        <w:rPr>
          <w:rFonts w:ascii="Arial" w:hAnsi="Arial" w:cs="Arial"/>
          <w:b/>
          <w:bCs/>
          <w:sz w:val="24"/>
          <w:szCs w:val="24"/>
        </w:rPr>
      </w:pPr>
      <w:r w:rsidRPr="00F87079">
        <w:rPr>
          <w:rFonts w:ascii="Arial" w:hAnsi="Arial" w:cs="Arial"/>
          <w:b/>
          <w:bCs/>
          <w:sz w:val="24"/>
          <w:szCs w:val="24"/>
        </w:rPr>
        <w:t>Assessing and reviewing progress towards outcomes:</w:t>
      </w:r>
    </w:p>
    <w:p w14:paraId="3F033331" w14:textId="4586C7A2" w:rsidR="00D157CE" w:rsidRPr="008D0023" w:rsidRDefault="00D157CE" w:rsidP="001A4015">
      <w:pPr>
        <w:pStyle w:val="NoSpacing"/>
        <w:jc w:val="both"/>
        <w:rPr>
          <w:rFonts w:ascii="Arial" w:hAnsi="Arial" w:cs="Arial"/>
          <w:b/>
          <w:bCs/>
          <w:sz w:val="24"/>
          <w:szCs w:val="24"/>
        </w:rPr>
      </w:pPr>
      <w:r>
        <w:rPr>
          <w:rFonts w:ascii="Arial" w:hAnsi="Arial" w:cs="Arial"/>
          <w:sz w:val="24"/>
          <w:szCs w:val="24"/>
        </w:rPr>
        <w:t xml:space="preserve">We follow the four-part cycle outlined in the SEND Code of Practice 2015 of </w:t>
      </w:r>
      <w:r w:rsidRPr="00D157CE">
        <w:rPr>
          <w:rFonts w:ascii="Arial" w:hAnsi="Arial" w:cs="Arial"/>
          <w:b/>
          <w:bCs/>
          <w:sz w:val="24"/>
          <w:szCs w:val="24"/>
        </w:rPr>
        <w:t>assess, plan, do, review.</w:t>
      </w:r>
    </w:p>
    <w:p w14:paraId="6F778CAC" w14:textId="7C123E28" w:rsidR="00D157CE" w:rsidRDefault="00D157CE" w:rsidP="001A4015">
      <w:pPr>
        <w:pStyle w:val="NoSpacing"/>
        <w:jc w:val="both"/>
        <w:rPr>
          <w:rFonts w:ascii="Arial" w:hAnsi="Arial" w:cs="Arial"/>
          <w:sz w:val="24"/>
          <w:szCs w:val="24"/>
        </w:rPr>
      </w:pPr>
    </w:p>
    <w:p w14:paraId="62E7760C" w14:textId="03BE9404" w:rsidR="00D157CE" w:rsidRDefault="000803A1" w:rsidP="001A4015">
      <w:pPr>
        <w:pStyle w:val="NoSpacing"/>
        <w:jc w:val="both"/>
        <w:rPr>
          <w:rFonts w:ascii="Arial" w:hAnsi="Arial" w:cs="Arial"/>
          <w:sz w:val="24"/>
          <w:szCs w:val="24"/>
        </w:rPr>
      </w:pPr>
      <w:r>
        <w:rPr>
          <w:rFonts w:ascii="Arial" w:hAnsi="Arial" w:cs="Arial"/>
          <w:sz w:val="24"/>
          <w:szCs w:val="24"/>
        </w:rPr>
        <w:t xml:space="preserve">When a student joins </w:t>
      </w:r>
      <w:r w:rsidR="00977DB7">
        <w:rPr>
          <w:rFonts w:ascii="Arial" w:hAnsi="Arial" w:cs="Arial"/>
          <w:sz w:val="24"/>
          <w:szCs w:val="24"/>
        </w:rPr>
        <w:t>Lighthouse College</w:t>
      </w:r>
      <w:r>
        <w:rPr>
          <w:rFonts w:ascii="Arial" w:hAnsi="Arial" w:cs="Arial"/>
          <w:sz w:val="24"/>
          <w:szCs w:val="24"/>
        </w:rPr>
        <w:t>, o</w:t>
      </w:r>
      <w:r w:rsidR="00D157CE">
        <w:rPr>
          <w:rFonts w:ascii="Arial" w:hAnsi="Arial" w:cs="Arial"/>
          <w:sz w:val="24"/>
          <w:szCs w:val="24"/>
        </w:rPr>
        <w:t xml:space="preserve">ur </w:t>
      </w:r>
      <w:r w:rsidR="00C62D6F">
        <w:rPr>
          <w:rFonts w:ascii="Arial" w:hAnsi="Arial" w:cs="Arial"/>
          <w:sz w:val="24"/>
          <w:szCs w:val="24"/>
        </w:rPr>
        <w:t>staff</w:t>
      </w:r>
      <w:r w:rsidR="00D157CE">
        <w:rPr>
          <w:rFonts w:ascii="Arial" w:hAnsi="Arial" w:cs="Arial"/>
          <w:sz w:val="24"/>
          <w:szCs w:val="24"/>
        </w:rPr>
        <w:t xml:space="preserve"> will work with the SENCo to carry out a clear analysis of a student’s needs.  This will include:</w:t>
      </w:r>
    </w:p>
    <w:p w14:paraId="1014C57D" w14:textId="07E8F5DA" w:rsidR="00D157CE" w:rsidRDefault="00D157CE" w:rsidP="001A4015">
      <w:pPr>
        <w:pStyle w:val="NoSpacing"/>
        <w:jc w:val="both"/>
        <w:rPr>
          <w:rFonts w:ascii="Arial" w:hAnsi="Arial" w:cs="Arial"/>
          <w:sz w:val="24"/>
          <w:szCs w:val="24"/>
        </w:rPr>
      </w:pPr>
    </w:p>
    <w:p w14:paraId="575DC353" w14:textId="01469B1E" w:rsidR="000803A1" w:rsidRDefault="000803A1" w:rsidP="00D157CE">
      <w:pPr>
        <w:pStyle w:val="NoSpacing"/>
        <w:numPr>
          <w:ilvl w:val="0"/>
          <w:numId w:val="9"/>
        </w:numPr>
        <w:jc w:val="both"/>
        <w:rPr>
          <w:rFonts w:ascii="Arial" w:hAnsi="Arial" w:cs="Arial"/>
          <w:sz w:val="24"/>
          <w:szCs w:val="24"/>
        </w:rPr>
      </w:pPr>
      <w:r>
        <w:rPr>
          <w:rFonts w:ascii="Arial" w:hAnsi="Arial" w:cs="Arial"/>
          <w:sz w:val="24"/>
          <w:szCs w:val="24"/>
        </w:rPr>
        <w:t xml:space="preserve">The </w:t>
      </w:r>
      <w:r w:rsidR="00E82082">
        <w:rPr>
          <w:rFonts w:ascii="Arial" w:hAnsi="Arial" w:cs="Arial"/>
          <w:sz w:val="24"/>
          <w:szCs w:val="24"/>
        </w:rPr>
        <w:t>student</w:t>
      </w:r>
      <w:r>
        <w:rPr>
          <w:rFonts w:ascii="Arial" w:hAnsi="Arial" w:cs="Arial"/>
          <w:sz w:val="24"/>
          <w:szCs w:val="24"/>
        </w:rPr>
        <w:t>’s own views</w:t>
      </w:r>
    </w:p>
    <w:p w14:paraId="0697B329" w14:textId="7C0F30FB" w:rsidR="000803A1" w:rsidRDefault="000803A1" w:rsidP="00D157CE">
      <w:pPr>
        <w:pStyle w:val="NoSpacing"/>
        <w:numPr>
          <w:ilvl w:val="0"/>
          <w:numId w:val="9"/>
        </w:numPr>
        <w:jc w:val="both"/>
        <w:rPr>
          <w:rFonts w:ascii="Arial" w:hAnsi="Arial" w:cs="Arial"/>
          <w:sz w:val="24"/>
          <w:szCs w:val="24"/>
        </w:rPr>
      </w:pPr>
      <w:r>
        <w:rPr>
          <w:rFonts w:ascii="Arial" w:hAnsi="Arial" w:cs="Arial"/>
          <w:sz w:val="24"/>
          <w:szCs w:val="24"/>
        </w:rPr>
        <w:t>The views and experience of parents/carers</w:t>
      </w:r>
    </w:p>
    <w:p w14:paraId="3B2C3E88" w14:textId="24C2864D" w:rsidR="000803A1" w:rsidRPr="000803A1" w:rsidRDefault="00D157CE" w:rsidP="000803A1">
      <w:pPr>
        <w:pStyle w:val="NoSpacing"/>
        <w:numPr>
          <w:ilvl w:val="0"/>
          <w:numId w:val="9"/>
        </w:numPr>
        <w:jc w:val="both"/>
        <w:rPr>
          <w:rFonts w:ascii="Arial" w:hAnsi="Arial" w:cs="Arial"/>
          <w:sz w:val="24"/>
          <w:szCs w:val="24"/>
        </w:rPr>
      </w:pPr>
      <w:r>
        <w:rPr>
          <w:rFonts w:ascii="Arial" w:hAnsi="Arial" w:cs="Arial"/>
          <w:sz w:val="24"/>
          <w:szCs w:val="24"/>
        </w:rPr>
        <w:t xml:space="preserve">Initial assessments undertaken when </w:t>
      </w:r>
      <w:r w:rsidR="000803A1">
        <w:rPr>
          <w:rFonts w:ascii="Arial" w:hAnsi="Arial" w:cs="Arial"/>
          <w:sz w:val="24"/>
          <w:szCs w:val="24"/>
        </w:rPr>
        <w:t>joining the Study Programme</w:t>
      </w:r>
    </w:p>
    <w:p w14:paraId="2309E6A8" w14:textId="797E626A" w:rsidR="00D157CE" w:rsidRDefault="00D157CE" w:rsidP="00D157CE">
      <w:pPr>
        <w:pStyle w:val="NoSpacing"/>
        <w:numPr>
          <w:ilvl w:val="0"/>
          <w:numId w:val="8"/>
        </w:numPr>
        <w:jc w:val="both"/>
        <w:rPr>
          <w:rFonts w:ascii="Arial" w:hAnsi="Arial" w:cs="Arial"/>
          <w:sz w:val="24"/>
          <w:szCs w:val="24"/>
        </w:rPr>
      </w:pPr>
      <w:r>
        <w:rPr>
          <w:rFonts w:ascii="Arial" w:hAnsi="Arial" w:cs="Arial"/>
          <w:sz w:val="24"/>
          <w:szCs w:val="24"/>
        </w:rPr>
        <w:t>Any information from previous educational experiences</w:t>
      </w:r>
    </w:p>
    <w:p w14:paraId="3B75DF34" w14:textId="2EF64EF0" w:rsidR="000803A1" w:rsidRDefault="000803A1" w:rsidP="00D157CE">
      <w:pPr>
        <w:pStyle w:val="NoSpacing"/>
        <w:numPr>
          <w:ilvl w:val="0"/>
          <w:numId w:val="8"/>
        </w:numPr>
        <w:jc w:val="both"/>
        <w:rPr>
          <w:rFonts w:ascii="Arial" w:hAnsi="Arial" w:cs="Arial"/>
          <w:sz w:val="24"/>
          <w:szCs w:val="24"/>
        </w:rPr>
      </w:pPr>
      <w:r>
        <w:rPr>
          <w:rFonts w:ascii="Arial" w:hAnsi="Arial" w:cs="Arial"/>
          <w:sz w:val="24"/>
          <w:szCs w:val="24"/>
        </w:rPr>
        <w:t>Advice from external support services, if relevant</w:t>
      </w:r>
    </w:p>
    <w:p w14:paraId="3A3F15A5" w14:textId="2C7A4615" w:rsidR="00E82082" w:rsidRDefault="00E82082" w:rsidP="00D157CE">
      <w:pPr>
        <w:pStyle w:val="NoSpacing"/>
        <w:numPr>
          <w:ilvl w:val="0"/>
          <w:numId w:val="8"/>
        </w:numPr>
        <w:jc w:val="both"/>
        <w:rPr>
          <w:rFonts w:ascii="Arial" w:hAnsi="Arial" w:cs="Arial"/>
          <w:sz w:val="24"/>
          <w:szCs w:val="24"/>
        </w:rPr>
      </w:pPr>
      <w:r>
        <w:rPr>
          <w:rFonts w:ascii="Arial" w:hAnsi="Arial" w:cs="Arial"/>
          <w:sz w:val="24"/>
          <w:szCs w:val="24"/>
        </w:rPr>
        <w:t>Information contained within an EHCP/provision plan/annual review (if applicable.)</w:t>
      </w:r>
    </w:p>
    <w:p w14:paraId="69DF6EBD" w14:textId="3BA84411" w:rsidR="002B2F4C" w:rsidRDefault="002B2F4C" w:rsidP="002B2F4C">
      <w:pPr>
        <w:pStyle w:val="NoSpacing"/>
        <w:jc w:val="both"/>
        <w:rPr>
          <w:rFonts w:ascii="Arial" w:hAnsi="Arial" w:cs="Arial"/>
          <w:sz w:val="24"/>
          <w:szCs w:val="24"/>
        </w:rPr>
      </w:pPr>
    </w:p>
    <w:p w14:paraId="1ED0B25A" w14:textId="2E9BF550" w:rsidR="00CA2FCF" w:rsidRDefault="00E82082" w:rsidP="00E82082">
      <w:pPr>
        <w:pStyle w:val="NoSpacing"/>
        <w:jc w:val="both"/>
        <w:rPr>
          <w:rFonts w:ascii="Arial" w:hAnsi="Arial" w:cs="Arial"/>
          <w:sz w:val="24"/>
          <w:szCs w:val="24"/>
        </w:rPr>
      </w:pPr>
      <w:r w:rsidRPr="356CA468">
        <w:rPr>
          <w:rFonts w:ascii="Arial" w:hAnsi="Arial" w:cs="Arial"/>
          <w:sz w:val="24"/>
          <w:szCs w:val="24"/>
        </w:rPr>
        <w:t>From this information, progression outcomes will be agreed with the young person</w:t>
      </w:r>
      <w:r w:rsidR="002B2F4C" w:rsidRPr="356CA468">
        <w:rPr>
          <w:rFonts w:ascii="Arial" w:hAnsi="Arial" w:cs="Arial"/>
          <w:sz w:val="24"/>
          <w:szCs w:val="24"/>
        </w:rPr>
        <w:t xml:space="preserve"> and a provision plan will be compiled by the SENCo</w:t>
      </w:r>
      <w:r w:rsidRPr="356CA468">
        <w:rPr>
          <w:rFonts w:ascii="Arial" w:hAnsi="Arial" w:cs="Arial"/>
          <w:sz w:val="24"/>
          <w:szCs w:val="24"/>
        </w:rPr>
        <w:t>.</w:t>
      </w:r>
      <w:r w:rsidR="00CA2FCF" w:rsidRPr="356CA468">
        <w:rPr>
          <w:rFonts w:ascii="Arial" w:hAnsi="Arial" w:cs="Arial"/>
          <w:sz w:val="24"/>
          <w:szCs w:val="24"/>
        </w:rPr>
        <w:t xml:space="preserve">  All staff who work with the </w:t>
      </w:r>
      <w:r w:rsidR="005A4362">
        <w:rPr>
          <w:rFonts w:ascii="Arial" w:hAnsi="Arial" w:cs="Arial"/>
          <w:sz w:val="24"/>
          <w:szCs w:val="24"/>
        </w:rPr>
        <w:t>student</w:t>
      </w:r>
      <w:r w:rsidR="00CA2FCF" w:rsidRPr="356CA468">
        <w:rPr>
          <w:rFonts w:ascii="Arial" w:hAnsi="Arial" w:cs="Arial"/>
          <w:sz w:val="24"/>
          <w:szCs w:val="24"/>
        </w:rPr>
        <w:t xml:space="preserve"> will be made aware of their needs, agreed outcomes, the support to be provided and any teaching strategies and approaches that are required.  </w:t>
      </w:r>
    </w:p>
    <w:p w14:paraId="2B3E79CF" w14:textId="669D1151" w:rsidR="356CA468" w:rsidRDefault="356CA468" w:rsidP="356CA468">
      <w:pPr>
        <w:pStyle w:val="NoSpacing"/>
        <w:jc w:val="both"/>
        <w:rPr>
          <w:rFonts w:ascii="Arial" w:hAnsi="Arial" w:cs="Arial"/>
          <w:sz w:val="24"/>
          <w:szCs w:val="24"/>
        </w:rPr>
      </w:pPr>
    </w:p>
    <w:p w14:paraId="4C899EF2" w14:textId="5643A9D5" w:rsidR="000803A1" w:rsidRDefault="00CA2FCF" w:rsidP="000803A1">
      <w:pPr>
        <w:pStyle w:val="NoSpacing"/>
        <w:jc w:val="both"/>
        <w:rPr>
          <w:rFonts w:ascii="Arial" w:hAnsi="Arial" w:cs="Arial"/>
          <w:sz w:val="24"/>
          <w:szCs w:val="24"/>
        </w:rPr>
      </w:pPr>
      <w:r w:rsidRPr="12648B00">
        <w:rPr>
          <w:rFonts w:ascii="Arial" w:hAnsi="Arial" w:cs="Arial"/>
          <w:sz w:val="24"/>
          <w:szCs w:val="24"/>
        </w:rPr>
        <w:t>The SENCo, supported by all staff, will review the effectiveness of the support and interventions</w:t>
      </w:r>
      <w:r w:rsidR="002B2F4C" w:rsidRPr="12648B00">
        <w:rPr>
          <w:rFonts w:ascii="Arial" w:hAnsi="Arial" w:cs="Arial"/>
          <w:sz w:val="24"/>
          <w:szCs w:val="24"/>
        </w:rPr>
        <w:t>,</w:t>
      </w:r>
      <w:r w:rsidRPr="12648B00">
        <w:rPr>
          <w:rFonts w:ascii="Arial" w:hAnsi="Arial" w:cs="Arial"/>
          <w:sz w:val="24"/>
          <w:szCs w:val="24"/>
        </w:rPr>
        <w:t xml:space="preserve"> </w:t>
      </w:r>
      <w:r w:rsidR="002B2F4C" w:rsidRPr="12648B00">
        <w:rPr>
          <w:rFonts w:ascii="Arial" w:hAnsi="Arial" w:cs="Arial"/>
          <w:sz w:val="24"/>
          <w:szCs w:val="24"/>
        </w:rPr>
        <w:t>including</w:t>
      </w:r>
      <w:r w:rsidRPr="12648B00">
        <w:rPr>
          <w:rFonts w:ascii="Arial" w:hAnsi="Arial" w:cs="Arial"/>
          <w:sz w:val="24"/>
          <w:szCs w:val="24"/>
        </w:rPr>
        <w:t xml:space="preserve"> their impact on </w:t>
      </w:r>
      <w:r w:rsidR="005A4362">
        <w:rPr>
          <w:rFonts w:ascii="Arial" w:hAnsi="Arial" w:cs="Arial"/>
          <w:sz w:val="24"/>
          <w:szCs w:val="24"/>
        </w:rPr>
        <w:t>student</w:t>
      </w:r>
      <w:r w:rsidRPr="12648B00">
        <w:rPr>
          <w:rFonts w:ascii="Arial" w:hAnsi="Arial" w:cs="Arial"/>
          <w:sz w:val="24"/>
          <w:szCs w:val="24"/>
        </w:rPr>
        <w:t xml:space="preserve"> progress</w:t>
      </w:r>
      <w:r w:rsidR="00B11127">
        <w:rPr>
          <w:rFonts w:ascii="Arial" w:hAnsi="Arial" w:cs="Arial"/>
          <w:sz w:val="24"/>
          <w:szCs w:val="24"/>
        </w:rPr>
        <w:t xml:space="preserve"> t</w:t>
      </w:r>
      <w:r w:rsidR="72950C67" w:rsidRPr="12648B00">
        <w:rPr>
          <w:rFonts w:ascii="Arial" w:hAnsi="Arial" w:cs="Arial"/>
          <w:sz w:val="24"/>
          <w:szCs w:val="24"/>
        </w:rPr>
        <w:t>hree times a year.</w:t>
      </w:r>
      <w:r w:rsidRPr="12648B00">
        <w:rPr>
          <w:rFonts w:ascii="Arial" w:hAnsi="Arial" w:cs="Arial"/>
          <w:sz w:val="24"/>
          <w:szCs w:val="24"/>
        </w:rPr>
        <w:t xml:space="preserve">  </w:t>
      </w:r>
      <w:r w:rsidR="00C62D6F" w:rsidRPr="12648B00">
        <w:rPr>
          <w:rFonts w:ascii="Arial" w:hAnsi="Arial" w:cs="Arial"/>
          <w:sz w:val="24"/>
          <w:szCs w:val="24"/>
        </w:rPr>
        <w:t>Staff</w:t>
      </w:r>
      <w:r w:rsidR="000803A1" w:rsidRPr="12648B00">
        <w:rPr>
          <w:rFonts w:ascii="Arial" w:hAnsi="Arial" w:cs="Arial"/>
          <w:sz w:val="24"/>
          <w:szCs w:val="24"/>
        </w:rPr>
        <w:t xml:space="preserve"> will compile reports </w:t>
      </w:r>
      <w:r w:rsidRPr="12648B00">
        <w:rPr>
          <w:rFonts w:ascii="Arial" w:hAnsi="Arial" w:cs="Arial"/>
          <w:sz w:val="24"/>
          <w:szCs w:val="24"/>
        </w:rPr>
        <w:t xml:space="preserve">providing general comments about progress </w:t>
      </w:r>
      <w:r w:rsidR="000803A1" w:rsidRPr="12648B00">
        <w:rPr>
          <w:rFonts w:ascii="Arial" w:hAnsi="Arial" w:cs="Arial"/>
          <w:sz w:val="24"/>
          <w:szCs w:val="24"/>
        </w:rPr>
        <w:t>at the end of every term</w:t>
      </w:r>
      <w:r w:rsidRPr="12648B00">
        <w:rPr>
          <w:rFonts w:ascii="Arial" w:hAnsi="Arial" w:cs="Arial"/>
          <w:sz w:val="24"/>
          <w:szCs w:val="24"/>
        </w:rPr>
        <w:t xml:space="preserve"> which</w:t>
      </w:r>
      <w:r w:rsidR="000803A1" w:rsidRPr="12648B00">
        <w:rPr>
          <w:rFonts w:ascii="Arial" w:hAnsi="Arial" w:cs="Arial"/>
          <w:sz w:val="24"/>
          <w:szCs w:val="24"/>
        </w:rPr>
        <w:t xml:space="preserve"> are sent to our young people.</w:t>
      </w:r>
    </w:p>
    <w:p w14:paraId="2C95BA92" w14:textId="072350C7" w:rsidR="000803A1" w:rsidRDefault="000803A1" w:rsidP="000803A1">
      <w:pPr>
        <w:pStyle w:val="NoSpacing"/>
        <w:jc w:val="both"/>
        <w:rPr>
          <w:rFonts w:ascii="Arial" w:hAnsi="Arial" w:cs="Arial"/>
          <w:sz w:val="24"/>
          <w:szCs w:val="24"/>
        </w:rPr>
      </w:pPr>
    </w:p>
    <w:p w14:paraId="6436A6A1" w14:textId="77777777" w:rsidR="00B11127" w:rsidRDefault="00B11127" w:rsidP="000803A1">
      <w:pPr>
        <w:pStyle w:val="NoSpacing"/>
        <w:jc w:val="both"/>
        <w:rPr>
          <w:rFonts w:ascii="Arial" w:hAnsi="Arial" w:cs="Arial"/>
          <w:sz w:val="24"/>
          <w:szCs w:val="24"/>
        </w:rPr>
      </w:pPr>
    </w:p>
    <w:p w14:paraId="56D847A7" w14:textId="77777777" w:rsidR="00B11127" w:rsidRDefault="00B11127" w:rsidP="000803A1">
      <w:pPr>
        <w:pStyle w:val="NoSpacing"/>
        <w:jc w:val="both"/>
        <w:rPr>
          <w:rFonts w:ascii="Arial" w:hAnsi="Arial" w:cs="Arial"/>
          <w:sz w:val="24"/>
          <w:szCs w:val="24"/>
        </w:rPr>
      </w:pPr>
    </w:p>
    <w:p w14:paraId="70DE9EAF" w14:textId="1FA34D46" w:rsidR="000803A1" w:rsidRDefault="000803A1" w:rsidP="000803A1">
      <w:pPr>
        <w:pStyle w:val="NoSpacing"/>
        <w:jc w:val="both"/>
        <w:rPr>
          <w:rFonts w:ascii="Arial" w:hAnsi="Arial" w:cs="Arial"/>
          <w:sz w:val="24"/>
          <w:szCs w:val="24"/>
        </w:rPr>
      </w:pPr>
      <w:r>
        <w:rPr>
          <w:rFonts w:ascii="Arial" w:hAnsi="Arial" w:cs="Arial"/>
          <w:sz w:val="24"/>
          <w:szCs w:val="24"/>
        </w:rPr>
        <w:t xml:space="preserve">Three times a year, students will review their progress against </w:t>
      </w:r>
      <w:r w:rsidR="00E82082">
        <w:rPr>
          <w:rFonts w:ascii="Arial" w:hAnsi="Arial" w:cs="Arial"/>
          <w:sz w:val="24"/>
          <w:szCs w:val="24"/>
        </w:rPr>
        <w:t>their agreed outcomes. Consideration will be given to:</w:t>
      </w:r>
    </w:p>
    <w:p w14:paraId="64E0221E" w14:textId="0589D6A2" w:rsidR="00E82082" w:rsidRDefault="00E82082" w:rsidP="000803A1">
      <w:pPr>
        <w:pStyle w:val="NoSpacing"/>
        <w:jc w:val="both"/>
        <w:rPr>
          <w:rFonts w:ascii="Arial" w:hAnsi="Arial" w:cs="Arial"/>
          <w:sz w:val="24"/>
          <w:szCs w:val="24"/>
        </w:rPr>
      </w:pPr>
    </w:p>
    <w:p w14:paraId="13FBB063" w14:textId="67DBF4BE" w:rsidR="00E82082" w:rsidRDefault="00E82082" w:rsidP="00E82082">
      <w:pPr>
        <w:pStyle w:val="NoSpacing"/>
        <w:numPr>
          <w:ilvl w:val="0"/>
          <w:numId w:val="11"/>
        </w:numPr>
        <w:jc w:val="both"/>
        <w:rPr>
          <w:rFonts w:ascii="Arial" w:hAnsi="Arial" w:cs="Arial"/>
          <w:sz w:val="24"/>
          <w:szCs w:val="24"/>
        </w:rPr>
      </w:pPr>
      <w:r>
        <w:rPr>
          <w:rFonts w:ascii="Arial" w:hAnsi="Arial" w:cs="Arial"/>
          <w:sz w:val="24"/>
          <w:szCs w:val="24"/>
        </w:rPr>
        <w:t>The student’s own views</w:t>
      </w:r>
    </w:p>
    <w:p w14:paraId="252AAA83" w14:textId="0885E645" w:rsidR="00E82082" w:rsidRDefault="00E82082" w:rsidP="00E82082">
      <w:pPr>
        <w:pStyle w:val="NoSpacing"/>
        <w:numPr>
          <w:ilvl w:val="0"/>
          <w:numId w:val="11"/>
        </w:numPr>
        <w:jc w:val="both"/>
        <w:rPr>
          <w:rFonts w:ascii="Arial" w:hAnsi="Arial" w:cs="Arial"/>
          <w:sz w:val="24"/>
          <w:szCs w:val="24"/>
        </w:rPr>
      </w:pPr>
      <w:r>
        <w:rPr>
          <w:rFonts w:ascii="Arial" w:hAnsi="Arial" w:cs="Arial"/>
          <w:sz w:val="24"/>
          <w:szCs w:val="24"/>
        </w:rPr>
        <w:t>The views and experience of parents/carers</w:t>
      </w:r>
    </w:p>
    <w:p w14:paraId="13DFA535" w14:textId="08D02DBE" w:rsidR="00E82082" w:rsidRDefault="00E82082" w:rsidP="00E82082">
      <w:pPr>
        <w:pStyle w:val="NoSpacing"/>
        <w:numPr>
          <w:ilvl w:val="0"/>
          <w:numId w:val="11"/>
        </w:numPr>
        <w:jc w:val="both"/>
        <w:rPr>
          <w:rFonts w:ascii="Arial" w:hAnsi="Arial" w:cs="Arial"/>
          <w:sz w:val="24"/>
          <w:szCs w:val="24"/>
        </w:rPr>
      </w:pPr>
      <w:r>
        <w:rPr>
          <w:rFonts w:ascii="Arial" w:hAnsi="Arial" w:cs="Arial"/>
          <w:sz w:val="24"/>
          <w:szCs w:val="24"/>
        </w:rPr>
        <w:t>Tutor assessments and experience of the student</w:t>
      </w:r>
    </w:p>
    <w:p w14:paraId="35778F8A" w14:textId="3CA07AAC" w:rsidR="00E82082" w:rsidRDefault="00E82082" w:rsidP="00E82082">
      <w:pPr>
        <w:pStyle w:val="NoSpacing"/>
        <w:numPr>
          <w:ilvl w:val="0"/>
          <w:numId w:val="11"/>
        </w:numPr>
        <w:jc w:val="both"/>
        <w:rPr>
          <w:rFonts w:ascii="Arial" w:hAnsi="Arial" w:cs="Arial"/>
          <w:sz w:val="24"/>
          <w:szCs w:val="24"/>
        </w:rPr>
      </w:pPr>
      <w:r>
        <w:rPr>
          <w:rFonts w:ascii="Arial" w:hAnsi="Arial" w:cs="Arial"/>
          <w:sz w:val="24"/>
          <w:szCs w:val="24"/>
        </w:rPr>
        <w:t>SENCo assessments and experience of the student</w:t>
      </w:r>
    </w:p>
    <w:p w14:paraId="738EE369" w14:textId="786C1C8C" w:rsidR="00E82082" w:rsidRDefault="00E82082" w:rsidP="00E82082">
      <w:pPr>
        <w:pStyle w:val="NoSpacing"/>
        <w:numPr>
          <w:ilvl w:val="0"/>
          <w:numId w:val="11"/>
        </w:numPr>
        <w:jc w:val="both"/>
        <w:rPr>
          <w:rFonts w:ascii="Arial" w:hAnsi="Arial" w:cs="Arial"/>
          <w:sz w:val="24"/>
          <w:szCs w:val="24"/>
        </w:rPr>
      </w:pPr>
      <w:r>
        <w:rPr>
          <w:rFonts w:ascii="Arial" w:hAnsi="Arial" w:cs="Arial"/>
          <w:sz w:val="24"/>
          <w:szCs w:val="24"/>
        </w:rPr>
        <w:t>The student’s development in comparison to their peers and national data</w:t>
      </w:r>
    </w:p>
    <w:p w14:paraId="6690208A" w14:textId="423D4DBC" w:rsidR="00E82082" w:rsidRDefault="00E82082" w:rsidP="00E82082">
      <w:pPr>
        <w:pStyle w:val="NoSpacing"/>
        <w:jc w:val="both"/>
        <w:rPr>
          <w:rFonts w:ascii="Arial" w:hAnsi="Arial" w:cs="Arial"/>
          <w:sz w:val="24"/>
          <w:szCs w:val="24"/>
        </w:rPr>
      </w:pPr>
    </w:p>
    <w:p w14:paraId="387537FC" w14:textId="4D9EA406" w:rsidR="00E82082" w:rsidRDefault="002B2F4C" w:rsidP="000803A1">
      <w:pPr>
        <w:pStyle w:val="NoSpacing"/>
        <w:jc w:val="both"/>
        <w:rPr>
          <w:rFonts w:ascii="Arial" w:hAnsi="Arial" w:cs="Arial"/>
          <w:sz w:val="24"/>
          <w:szCs w:val="24"/>
        </w:rPr>
      </w:pPr>
      <w:r>
        <w:rPr>
          <w:rFonts w:ascii="Arial" w:hAnsi="Arial" w:cs="Arial"/>
          <w:sz w:val="24"/>
          <w:szCs w:val="24"/>
        </w:rPr>
        <w:t>In addition, every young person who has an EHCP will take part in an annual review in accordance with the SEND Code of Practice 2015.</w:t>
      </w:r>
    </w:p>
    <w:p w14:paraId="5A075A9C" w14:textId="77777777" w:rsidR="002B2F4C" w:rsidRDefault="002B2F4C" w:rsidP="000803A1">
      <w:pPr>
        <w:pStyle w:val="NoSpacing"/>
        <w:jc w:val="both"/>
        <w:rPr>
          <w:rFonts w:ascii="Arial" w:hAnsi="Arial" w:cs="Arial"/>
          <w:sz w:val="24"/>
          <w:szCs w:val="24"/>
        </w:rPr>
      </w:pPr>
    </w:p>
    <w:p w14:paraId="65140F48" w14:textId="77777777" w:rsidR="00E82082" w:rsidRPr="00E82082" w:rsidRDefault="00E82082" w:rsidP="000803A1">
      <w:pPr>
        <w:pStyle w:val="NoSpacing"/>
        <w:jc w:val="both"/>
        <w:rPr>
          <w:rFonts w:ascii="Arial" w:hAnsi="Arial" w:cs="Arial"/>
          <w:sz w:val="24"/>
          <w:szCs w:val="24"/>
        </w:rPr>
      </w:pPr>
    </w:p>
    <w:p w14:paraId="34E0B91F" w14:textId="654CD94A" w:rsidR="00F87079" w:rsidRDefault="00F87079" w:rsidP="001A4015">
      <w:pPr>
        <w:pStyle w:val="NoSpacing"/>
        <w:jc w:val="both"/>
        <w:rPr>
          <w:rFonts w:ascii="Arial" w:hAnsi="Arial" w:cs="Arial"/>
          <w:b/>
          <w:bCs/>
          <w:sz w:val="24"/>
          <w:szCs w:val="24"/>
        </w:rPr>
      </w:pPr>
      <w:r>
        <w:rPr>
          <w:rFonts w:ascii="Arial" w:hAnsi="Arial" w:cs="Arial"/>
          <w:b/>
          <w:bCs/>
          <w:sz w:val="24"/>
          <w:szCs w:val="24"/>
        </w:rPr>
        <w:t>Evaluating the impact of SEND provision:</w:t>
      </w:r>
    </w:p>
    <w:p w14:paraId="5038CE6A" w14:textId="7050598A" w:rsidR="00F87079" w:rsidRPr="002B2F4C" w:rsidRDefault="00F87079" w:rsidP="001A4015">
      <w:pPr>
        <w:pStyle w:val="NoSpacing"/>
        <w:jc w:val="both"/>
        <w:rPr>
          <w:rFonts w:ascii="Arial" w:hAnsi="Arial" w:cs="Arial"/>
          <w:sz w:val="24"/>
          <w:szCs w:val="24"/>
        </w:rPr>
      </w:pPr>
    </w:p>
    <w:p w14:paraId="5587F240" w14:textId="0CE4B598" w:rsidR="002B2F4C" w:rsidRDefault="002B2F4C" w:rsidP="001A4015">
      <w:pPr>
        <w:pStyle w:val="NoSpacing"/>
        <w:jc w:val="both"/>
        <w:rPr>
          <w:rFonts w:ascii="Arial" w:hAnsi="Arial" w:cs="Arial"/>
          <w:sz w:val="24"/>
          <w:szCs w:val="24"/>
        </w:rPr>
      </w:pPr>
      <w:r>
        <w:rPr>
          <w:rFonts w:ascii="Arial" w:hAnsi="Arial" w:cs="Arial"/>
          <w:sz w:val="24"/>
          <w:szCs w:val="24"/>
        </w:rPr>
        <w:t xml:space="preserve">We evaluate the effectiveness of provision for </w:t>
      </w:r>
      <w:r w:rsidR="00D07AC9">
        <w:rPr>
          <w:rFonts w:ascii="Arial" w:hAnsi="Arial" w:cs="Arial"/>
          <w:sz w:val="24"/>
          <w:szCs w:val="24"/>
        </w:rPr>
        <w:t>student</w:t>
      </w:r>
      <w:r>
        <w:rPr>
          <w:rFonts w:ascii="Arial" w:hAnsi="Arial" w:cs="Arial"/>
          <w:sz w:val="24"/>
          <w:szCs w:val="24"/>
        </w:rPr>
        <w:t>s with SEND by:</w:t>
      </w:r>
    </w:p>
    <w:p w14:paraId="5D171665" w14:textId="59C30EE9" w:rsidR="002B2F4C" w:rsidRDefault="002B2F4C" w:rsidP="001A4015">
      <w:pPr>
        <w:pStyle w:val="NoSpacing"/>
        <w:jc w:val="both"/>
        <w:rPr>
          <w:rFonts w:ascii="Arial" w:hAnsi="Arial" w:cs="Arial"/>
          <w:sz w:val="24"/>
          <w:szCs w:val="24"/>
        </w:rPr>
      </w:pPr>
    </w:p>
    <w:p w14:paraId="2221FAD4" w14:textId="75176AEA" w:rsidR="002B2F4C" w:rsidRDefault="002B2F4C" w:rsidP="002B2F4C">
      <w:pPr>
        <w:pStyle w:val="NoSpacing"/>
        <w:numPr>
          <w:ilvl w:val="0"/>
          <w:numId w:val="12"/>
        </w:numPr>
        <w:jc w:val="both"/>
        <w:rPr>
          <w:rFonts w:ascii="Arial" w:hAnsi="Arial" w:cs="Arial"/>
          <w:sz w:val="24"/>
          <w:szCs w:val="24"/>
        </w:rPr>
      </w:pPr>
      <w:r>
        <w:rPr>
          <w:rFonts w:ascii="Arial" w:hAnsi="Arial" w:cs="Arial"/>
          <w:sz w:val="24"/>
          <w:szCs w:val="24"/>
        </w:rPr>
        <w:t xml:space="preserve">Reviewing the impact of interventions and tutor support each </w:t>
      </w:r>
      <w:proofErr w:type="gramStart"/>
      <w:r>
        <w:rPr>
          <w:rFonts w:ascii="Arial" w:hAnsi="Arial" w:cs="Arial"/>
          <w:sz w:val="24"/>
          <w:szCs w:val="24"/>
        </w:rPr>
        <w:t>term</w:t>
      </w:r>
      <w:proofErr w:type="gramEnd"/>
    </w:p>
    <w:p w14:paraId="1E6D8606" w14:textId="2A48AEBB" w:rsidR="002B2F4C" w:rsidRDefault="002B2F4C" w:rsidP="002B2F4C">
      <w:pPr>
        <w:pStyle w:val="NoSpacing"/>
        <w:numPr>
          <w:ilvl w:val="0"/>
          <w:numId w:val="12"/>
        </w:numPr>
        <w:jc w:val="both"/>
        <w:rPr>
          <w:rFonts w:ascii="Arial" w:hAnsi="Arial" w:cs="Arial"/>
          <w:sz w:val="24"/>
          <w:szCs w:val="24"/>
        </w:rPr>
      </w:pPr>
      <w:r>
        <w:rPr>
          <w:rFonts w:ascii="Arial" w:hAnsi="Arial" w:cs="Arial"/>
          <w:sz w:val="24"/>
          <w:szCs w:val="24"/>
        </w:rPr>
        <w:t xml:space="preserve">Reviewing </w:t>
      </w:r>
      <w:r w:rsidR="00D07AC9">
        <w:rPr>
          <w:rFonts w:ascii="Arial" w:hAnsi="Arial" w:cs="Arial"/>
          <w:sz w:val="24"/>
          <w:szCs w:val="24"/>
        </w:rPr>
        <w:t>student</w:t>
      </w:r>
      <w:r>
        <w:rPr>
          <w:rFonts w:ascii="Arial" w:hAnsi="Arial" w:cs="Arial"/>
          <w:sz w:val="24"/>
          <w:szCs w:val="24"/>
        </w:rPr>
        <w:t>s’ individual progress towards their goals three times a year</w:t>
      </w:r>
    </w:p>
    <w:p w14:paraId="6BD8FA88" w14:textId="333A716D" w:rsidR="002B2F4C" w:rsidRDefault="002B2F4C" w:rsidP="002B2F4C">
      <w:pPr>
        <w:pStyle w:val="NoSpacing"/>
        <w:numPr>
          <w:ilvl w:val="0"/>
          <w:numId w:val="12"/>
        </w:numPr>
        <w:jc w:val="both"/>
        <w:rPr>
          <w:rFonts w:ascii="Arial" w:hAnsi="Arial" w:cs="Arial"/>
          <w:sz w:val="24"/>
          <w:szCs w:val="24"/>
        </w:rPr>
      </w:pPr>
      <w:r>
        <w:rPr>
          <w:rFonts w:ascii="Arial" w:hAnsi="Arial" w:cs="Arial"/>
          <w:sz w:val="24"/>
          <w:szCs w:val="24"/>
        </w:rPr>
        <w:t xml:space="preserve">Using </w:t>
      </w:r>
      <w:r w:rsidR="00D07AC9">
        <w:rPr>
          <w:rFonts w:ascii="Arial" w:hAnsi="Arial" w:cs="Arial"/>
          <w:sz w:val="24"/>
          <w:szCs w:val="24"/>
        </w:rPr>
        <w:t>student</w:t>
      </w:r>
      <w:r>
        <w:rPr>
          <w:rFonts w:ascii="Arial" w:hAnsi="Arial" w:cs="Arial"/>
          <w:sz w:val="24"/>
          <w:szCs w:val="24"/>
        </w:rPr>
        <w:t xml:space="preserve"> questionnaires</w:t>
      </w:r>
    </w:p>
    <w:p w14:paraId="279EEB25" w14:textId="53E2F496" w:rsidR="002B2F4C" w:rsidRDefault="002B2F4C" w:rsidP="002B2F4C">
      <w:pPr>
        <w:pStyle w:val="NoSpacing"/>
        <w:numPr>
          <w:ilvl w:val="0"/>
          <w:numId w:val="12"/>
        </w:numPr>
        <w:jc w:val="both"/>
        <w:rPr>
          <w:rFonts w:ascii="Arial" w:hAnsi="Arial" w:cs="Arial"/>
          <w:sz w:val="24"/>
          <w:szCs w:val="24"/>
        </w:rPr>
      </w:pPr>
      <w:r>
        <w:rPr>
          <w:rFonts w:ascii="Arial" w:hAnsi="Arial" w:cs="Arial"/>
          <w:sz w:val="24"/>
          <w:szCs w:val="24"/>
        </w:rPr>
        <w:t xml:space="preserve">Using parent/carer </w:t>
      </w:r>
      <w:r w:rsidR="00F74826">
        <w:rPr>
          <w:rFonts w:ascii="Arial" w:hAnsi="Arial" w:cs="Arial"/>
          <w:sz w:val="24"/>
          <w:szCs w:val="24"/>
        </w:rPr>
        <w:t>feedback</w:t>
      </w:r>
    </w:p>
    <w:p w14:paraId="7E6D36B8" w14:textId="163756B9" w:rsidR="002B2F4C" w:rsidRDefault="002B2F4C" w:rsidP="002B2F4C">
      <w:pPr>
        <w:pStyle w:val="NoSpacing"/>
        <w:numPr>
          <w:ilvl w:val="0"/>
          <w:numId w:val="12"/>
        </w:numPr>
        <w:jc w:val="both"/>
        <w:rPr>
          <w:rFonts w:ascii="Arial" w:hAnsi="Arial" w:cs="Arial"/>
          <w:sz w:val="24"/>
          <w:szCs w:val="24"/>
        </w:rPr>
      </w:pPr>
      <w:r w:rsidRPr="356CA468">
        <w:rPr>
          <w:rFonts w:ascii="Arial" w:hAnsi="Arial" w:cs="Arial"/>
          <w:sz w:val="24"/>
          <w:szCs w:val="24"/>
        </w:rPr>
        <w:t>Monitoring by the S</w:t>
      </w:r>
      <w:r w:rsidR="00C62D6F" w:rsidRPr="356CA468">
        <w:rPr>
          <w:rFonts w:ascii="Arial" w:hAnsi="Arial" w:cs="Arial"/>
          <w:sz w:val="24"/>
          <w:szCs w:val="24"/>
        </w:rPr>
        <w:t>LT</w:t>
      </w:r>
      <w:r w:rsidR="3A35984F" w:rsidRPr="356CA468">
        <w:rPr>
          <w:rFonts w:ascii="Arial" w:hAnsi="Arial" w:cs="Arial"/>
          <w:sz w:val="24"/>
          <w:szCs w:val="24"/>
        </w:rPr>
        <w:t xml:space="preserve"> </w:t>
      </w:r>
      <w:r w:rsidRPr="356CA468">
        <w:rPr>
          <w:rFonts w:ascii="Arial" w:hAnsi="Arial" w:cs="Arial"/>
          <w:sz w:val="24"/>
          <w:szCs w:val="24"/>
        </w:rPr>
        <w:t>and the SENCo</w:t>
      </w:r>
    </w:p>
    <w:p w14:paraId="13EB1852" w14:textId="49AC2F7E" w:rsidR="002B2F4C" w:rsidRDefault="00C10066" w:rsidP="002B2F4C">
      <w:pPr>
        <w:pStyle w:val="NoSpacing"/>
        <w:numPr>
          <w:ilvl w:val="0"/>
          <w:numId w:val="12"/>
        </w:numPr>
        <w:jc w:val="both"/>
        <w:rPr>
          <w:rFonts w:ascii="Arial" w:hAnsi="Arial" w:cs="Arial"/>
          <w:sz w:val="24"/>
          <w:szCs w:val="24"/>
        </w:rPr>
      </w:pPr>
      <w:r>
        <w:rPr>
          <w:rFonts w:ascii="Arial" w:hAnsi="Arial" w:cs="Arial"/>
          <w:sz w:val="24"/>
          <w:szCs w:val="24"/>
        </w:rPr>
        <w:t xml:space="preserve">Using provision plans to record and review </w:t>
      </w:r>
      <w:proofErr w:type="gramStart"/>
      <w:r>
        <w:rPr>
          <w:rFonts w:ascii="Arial" w:hAnsi="Arial" w:cs="Arial"/>
          <w:sz w:val="24"/>
          <w:szCs w:val="24"/>
        </w:rPr>
        <w:t>progress</w:t>
      </w:r>
      <w:proofErr w:type="gramEnd"/>
    </w:p>
    <w:p w14:paraId="61D5889D" w14:textId="782F38C7" w:rsidR="001A4015" w:rsidRDefault="00C10066" w:rsidP="001A4015">
      <w:pPr>
        <w:pStyle w:val="NoSpacing"/>
        <w:numPr>
          <w:ilvl w:val="0"/>
          <w:numId w:val="12"/>
        </w:numPr>
        <w:jc w:val="both"/>
        <w:rPr>
          <w:rFonts w:ascii="Arial" w:hAnsi="Arial" w:cs="Arial"/>
          <w:sz w:val="24"/>
          <w:szCs w:val="24"/>
        </w:rPr>
      </w:pPr>
      <w:r>
        <w:rPr>
          <w:rFonts w:ascii="Arial" w:hAnsi="Arial" w:cs="Arial"/>
          <w:sz w:val="24"/>
          <w:szCs w:val="24"/>
        </w:rPr>
        <w:t xml:space="preserve">Holding annual reviews for </w:t>
      </w:r>
      <w:r w:rsidR="00D07AC9">
        <w:rPr>
          <w:rFonts w:ascii="Arial" w:hAnsi="Arial" w:cs="Arial"/>
          <w:sz w:val="24"/>
          <w:szCs w:val="24"/>
        </w:rPr>
        <w:t>student</w:t>
      </w:r>
      <w:r>
        <w:rPr>
          <w:rFonts w:ascii="Arial" w:hAnsi="Arial" w:cs="Arial"/>
          <w:sz w:val="24"/>
          <w:szCs w:val="24"/>
        </w:rPr>
        <w:t>s with EHCP</w:t>
      </w:r>
      <w:r w:rsidR="00F74826">
        <w:rPr>
          <w:rFonts w:ascii="Arial" w:hAnsi="Arial" w:cs="Arial"/>
          <w:sz w:val="24"/>
          <w:szCs w:val="24"/>
        </w:rPr>
        <w:t>s</w:t>
      </w:r>
    </w:p>
    <w:p w14:paraId="30FF036D" w14:textId="77777777" w:rsidR="00FA1997" w:rsidRDefault="00FA1997" w:rsidP="00FA1997">
      <w:pPr>
        <w:pStyle w:val="NoSpacing"/>
        <w:jc w:val="both"/>
        <w:rPr>
          <w:rFonts w:ascii="Arial" w:hAnsi="Arial" w:cs="Arial"/>
          <w:sz w:val="24"/>
          <w:szCs w:val="24"/>
        </w:rPr>
      </w:pPr>
    </w:p>
    <w:p w14:paraId="0495B4FD" w14:textId="5F4D3BE1" w:rsidR="008D0023" w:rsidRPr="00F74826" w:rsidRDefault="00FA1997" w:rsidP="00FA1997">
      <w:pPr>
        <w:pStyle w:val="NoSpacing"/>
        <w:ind w:left="5760" w:firstLine="720"/>
        <w:jc w:val="both"/>
        <w:rPr>
          <w:rFonts w:ascii="Arial" w:hAnsi="Arial" w:cs="Arial"/>
          <w:sz w:val="24"/>
          <w:szCs w:val="24"/>
        </w:rPr>
      </w:pPr>
      <w:r>
        <w:rPr>
          <w:rFonts w:ascii="Arial" w:hAnsi="Arial" w:cs="Arial"/>
          <w:sz w:val="24"/>
          <w:szCs w:val="24"/>
        </w:rPr>
        <w:t xml:space="preserve">Reviewed </w:t>
      </w:r>
      <w:r w:rsidR="00977DB7">
        <w:rPr>
          <w:rFonts w:ascii="Arial" w:hAnsi="Arial" w:cs="Arial"/>
          <w:sz w:val="24"/>
          <w:szCs w:val="24"/>
        </w:rPr>
        <w:t>August</w:t>
      </w:r>
      <w:r w:rsidR="008D0023">
        <w:rPr>
          <w:rFonts w:ascii="Arial" w:hAnsi="Arial" w:cs="Arial"/>
          <w:sz w:val="24"/>
          <w:szCs w:val="24"/>
        </w:rPr>
        <w:t xml:space="preserve"> 2023</w:t>
      </w:r>
    </w:p>
    <w:sectPr w:rsidR="008D0023" w:rsidRPr="00F74826" w:rsidSect="00355526">
      <w:headerReference w:type="default" r:id="rId11"/>
      <w:footerReference w:type="default" r:id="rId12"/>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34EF" w14:textId="77777777" w:rsidR="00D35F66" w:rsidRDefault="00D35F66" w:rsidP="0024560B">
      <w:pPr>
        <w:spacing w:after="0" w:line="240" w:lineRule="auto"/>
      </w:pPr>
      <w:r>
        <w:separator/>
      </w:r>
    </w:p>
  </w:endnote>
  <w:endnote w:type="continuationSeparator" w:id="0">
    <w:p w14:paraId="4E4798E5" w14:textId="77777777" w:rsidR="00D35F66" w:rsidRDefault="00D35F66" w:rsidP="0024560B">
      <w:pPr>
        <w:spacing w:after="0" w:line="240" w:lineRule="auto"/>
      </w:pPr>
      <w:r>
        <w:continuationSeparator/>
      </w:r>
    </w:p>
  </w:endnote>
  <w:endnote w:type="continuationNotice" w:id="1">
    <w:p w14:paraId="346B824E" w14:textId="77777777" w:rsidR="00D35F66" w:rsidRDefault="00D35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7822"/>
      <w:docPartObj>
        <w:docPartGallery w:val="Page Numbers (Bottom of Page)"/>
        <w:docPartUnique/>
      </w:docPartObj>
    </w:sdtPr>
    <w:sdtEndPr>
      <w:rPr>
        <w:noProof/>
      </w:rPr>
    </w:sdtEndPr>
    <w:sdtContent>
      <w:p w14:paraId="60F602AE" w14:textId="77777777" w:rsidR="00355526" w:rsidRDefault="00355526" w:rsidP="00355526">
        <w:pPr>
          <w:pStyle w:val="Footer"/>
          <w:jc w:val="center"/>
          <w:rPr>
            <w:rFonts w:ascii="Arial" w:hAnsi="Arial"/>
            <w:sz w:val="16"/>
            <w:szCs w:val="16"/>
          </w:rPr>
        </w:pPr>
      </w:p>
      <w:p w14:paraId="58D1BD27" w14:textId="77777777" w:rsidR="00355526" w:rsidRPr="00355526" w:rsidRDefault="00355526" w:rsidP="00355526">
        <w:pPr>
          <w:pStyle w:val="NormalWeb"/>
          <w:shd w:val="clear" w:color="auto" w:fill="FFFFFF"/>
          <w:spacing w:before="0" w:beforeAutospacing="0" w:after="0" w:afterAutospacing="0"/>
          <w:jc w:val="center"/>
          <w:rPr>
            <w:rFonts w:ascii="Arial" w:hAnsi="Arial" w:cs="Arial"/>
            <w:b/>
            <w:bCs/>
            <w:color w:val="000000"/>
            <w:sz w:val="16"/>
            <w:szCs w:val="16"/>
            <w:bdr w:val="none" w:sz="0" w:space="0" w:color="auto" w:frame="1"/>
          </w:rPr>
        </w:pPr>
        <w:r>
          <w:rPr>
            <w:rFonts w:ascii="Arial" w:hAnsi="Arial" w:cs="Arial"/>
            <w:b/>
            <w:bCs/>
            <w:color w:val="000000"/>
            <w:sz w:val="16"/>
            <w:szCs w:val="16"/>
            <w:bdr w:val="none" w:sz="0" w:space="0" w:color="auto" w:frame="1"/>
          </w:rPr>
          <w:t xml:space="preserve">Lighthouse on the </w:t>
        </w:r>
        <w:proofErr w:type="gramStart"/>
        <w:r>
          <w:rPr>
            <w:rFonts w:ascii="Arial" w:hAnsi="Arial" w:cs="Arial"/>
            <w:b/>
            <w:bCs/>
            <w:color w:val="000000"/>
            <w:sz w:val="16"/>
            <w:szCs w:val="16"/>
            <w:bdr w:val="none" w:sz="0" w:space="0" w:color="auto" w:frame="1"/>
          </w:rPr>
          <w:t>Marsh</w:t>
        </w:r>
        <w:r w:rsidRPr="00355526">
          <w:rPr>
            <w:rFonts w:ascii="Arial" w:hAnsi="Arial" w:cs="Arial"/>
            <w:b/>
            <w:bCs/>
            <w:color w:val="000000"/>
            <w:sz w:val="16"/>
            <w:szCs w:val="16"/>
            <w:bdr w:val="none" w:sz="0" w:space="0" w:color="auto" w:frame="1"/>
          </w:rPr>
          <w:t>,  Units</w:t>
        </w:r>
        <w:proofErr w:type="gramEnd"/>
        <w:r w:rsidRPr="00355526">
          <w:rPr>
            <w:rFonts w:ascii="Arial" w:hAnsi="Arial" w:cs="Arial"/>
            <w:b/>
            <w:bCs/>
            <w:color w:val="000000"/>
            <w:sz w:val="16"/>
            <w:szCs w:val="16"/>
            <w:bdr w:val="none" w:sz="0" w:space="0" w:color="auto" w:frame="1"/>
          </w:rPr>
          <w:t xml:space="preserve"> 3, 4 and 12 Mountfield Road, New Romney, Kent, TN28 8LH</w:t>
        </w:r>
      </w:p>
      <w:p w14:paraId="0152693F" w14:textId="77777777" w:rsidR="00355526" w:rsidRPr="00355526" w:rsidRDefault="00355526" w:rsidP="00355526">
        <w:pPr>
          <w:pStyle w:val="NormalWeb"/>
          <w:shd w:val="clear" w:color="auto" w:fill="FFFFFF"/>
          <w:spacing w:before="0" w:beforeAutospacing="0" w:after="0" w:afterAutospacing="0"/>
          <w:jc w:val="center"/>
          <w:rPr>
            <w:rFonts w:ascii="Arial" w:hAnsi="Arial" w:cs="Arial"/>
            <w:b/>
            <w:bCs/>
            <w:color w:val="000000"/>
            <w:sz w:val="16"/>
            <w:szCs w:val="16"/>
            <w:bdr w:val="none" w:sz="0" w:space="0" w:color="auto" w:frame="1"/>
          </w:rPr>
        </w:pPr>
        <w:r w:rsidRPr="00355526">
          <w:rPr>
            <w:rFonts w:ascii="Arial" w:hAnsi="Arial" w:cs="Arial"/>
            <w:b/>
            <w:bCs/>
            <w:color w:val="000000"/>
            <w:sz w:val="16"/>
            <w:szCs w:val="16"/>
            <w:bdr w:val="none" w:sz="0" w:space="0" w:color="auto" w:frame="1"/>
          </w:rPr>
          <w:t xml:space="preserve">Telephone: 01797 367 455    </w:t>
        </w:r>
        <w:hyperlink r:id="rId1" w:history="1">
          <w:r w:rsidRPr="00355526">
            <w:rPr>
              <w:rFonts w:ascii="Arial" w:hAnsi="Arial" w:cs="Arial"/>
              <w:color w:val="000000"/>
              <w:sz w:val="16"/>
              <w:szCs w:val="16"/>
              <w:bdr w:val="none" w:sz="0" w:space="0" w:color="auto" w:frame="1"/>
            </w:rPr>
            <w:t>www.lighthouseonthemarsh.org</w:t>
          </w:r>
        </w:hyperlink>
      </w:p>
      <w:p w14:paraId="519C54D3" w14:textId="77777777" w:rsidR="00355526" w:rsidRPr="00355526" w:rsidRDefault="00355526" w:rsidP="00355526">
        <w:pPr>
          <w:pStyle w:val="NormalWeb"/>
          <w:shd w:val="clear" w:color="auto" w:fill="FFFFFF"/>
          <w:spacing w:before="0" w:beforeAutospacing="0" w:after="0" w:afterAutospacing="0"/>
          <w:jc w:val="center"/>
          <w:rPr>
            <w:rFonts w:ascii="Arial" w:hAnsi="Arial" w:cs="Arial"/>
            <w:b/>
            <w:bCs/>
            <w:color w:val="000000"/>
            <w:sz w:val="16"/>
            <w:szCs w:val="16"/>
            <w:bdr w:val="none" w:sz="0" w:space="0" w:color="auto" w:frame="1"/>
          </w:rPr>
        </w:pPr>
        <w:r>
          <w:rPr>
            <w:rFonts w:ascii="Arial" w:hAnsi="Arial" w:cs="Arial"/>
            <w:b/>
            <w:bCs/>
            <w:color w:val="000000"/>
            <w:sz w:val="16"/>
            <w:szCs w:val="16"/>
            <w:bdr w:val="none" w:sz="0" w:space="0" w:color="auto" w:frame="1"/>
          </w:rPr>
          <w:t>Registered Charity No. 1084792.</w:t>
        </w:r>
      </w:p>
      <w:p w14:paraId="756F12AB" w14:textId="77777777" w:rsidR="00355526" w:rsidRPr="00355526" w:rsidRDefault="00355526" w:rsidP="00355526">
        <w:pPr>
          <w:pStyle w:val="NormalWeb"/>
          <w:shd w:val="clear" w:color="auto" w:fill="FFFFFF"/>
          <w:spacing w:before="0" w:beforeAutospacing="0" w:after="0" w:afterAutospacing="0"/>
          <w:jc w:val="center"/>
          <w:rPr>
            <w:rFonts w:ascii="Arial" w:hAnsi="Arial" w:cs="Arial"/>
            <w:b/>
            <w:bCs/>
            <w:color w:val="000000"/>
            <w:sz w:val="16"/>
            <w:szCs w:val="16"/>
            <w:bdr w:val="none" w:sz="0" w:space="0" w:color="auto" w:frame="1"/>
          </w:rPr>
        </w:pPr>
        <w:r>
          <w:rPr>
            <w:rFonts w:ascii="Arial" w:hAnsi="Arial" w:cs="Arial"/>
            <w:b/>
            <w:bCs/>
            <w:color w:val="000000"/>
            <w:sz w:val="16"/>
            <w:szCs w:val="16"/>
            <w:bdr w:val="none" w:sz="0" w:space="0" w:color="auto" w:frame="1"/>
          </w:rPr>
          <w:t>Lighthouse on the Marsh is a Company Limited by Guarantee, registered in England and Wales.  Company Registration No. 3761952</w:t>
        </w:r>
      </w:p>
      <w:p w14:paraId="71F4CCE7" w14:textId="412C24A1" w:rsidR="0024560B" w:rsidRDefault="0024560B">
        <w:pPr>
          <w:pStyle w:val="Footer"/>
          <w:jc w:val="center"/>
        </w:pPr>
        <w:r>
          <w:fldChar w:fldCharType="begin"/>
        </w:r>
        <w:r>
          <w:instrText xml:space="preserve"> PAGE   \* MERGEFORMAT </w:instrText>
        </w:r>
        <w:r>
          <w:fldChar w:fldCharType="separate"/>
        </w:r>
        <w:r w:rsidR="00C62D6F">
          <w:rPr>
            <w:noProof/>
          </w:rPr>
          <w:t>1</w:t>
        </w:r>
        <w:r>
          <w:rPr>
            <w:noProof/>
          </w:rPr>
          <w:fldChar w:fldCharType="end"/>
        </w:r>
      </w:p>
    </w:sdtContent>
  </w:sdt>
  <w:p w14:paraId="1B0DFF45" w14:textId="77777777" w:rsidR="0024560B" w:rsidRDefault="0024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CFB1" w14:textId="77777777" w:rsidR="00D35F66" w:rsidRDefault="00D35F66" w:rsidP="0024560B">
      <w:pPr>
        <w:spacing w:after="0" w:line="240" w:lineRule="auto"/>
      </w:pPr>
      <w:r>
        <w:separator/>
      </w:r>
    </w:p>
  </w:footnote>
  <w:footnote w:type="continuationSeparator" w:id="0">
    <w:p w14:paraId="33682DCA" w14:textId="77777777" w:rsidR="00D35F66" w:rsidRDefault="00D35F66" w:rsidP="0024560B">
      <w:pPr>
        <w:spacing w:after="0" w:line="240" w:lineRule="auto"/>
      </w:pPr>
      <w:r>
        <w:continuationSeparator/>
      </w:r>
    </w:p>
  </w:footnote>
  <w:footnote w:type="continuationNotice" w:id="1">
    <w:p w14:paraId="35646229" w14:textId="77777777" w:rsidR="00D35F66" w:rsidRDefault="00D35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0A2C" w14:textId="629ECAC6" w:rsidR="00BF45EB" w:rsidRDefault="00BF45EB" w:rsidP="00355526">
    <w:pPr>
      <w:pStyle w:val="Header"/>
      <w:jc w:val="center"/>
    </w:pPr>
    <w:r>
      <w:rPr>
        <w:noProof/>
      </w:rPr>
      <w:drawing>
        <wp:inline distT="0" distB="0" distL="0" distR="0" wp14:anchorId="00D60A9D" wp14:editId="3869643D">
          <wp:extent cx="5080000" cy="1212850"/>
          <wp:effectExtent l="0" t="0" r="6350" b="6350"/>
          <wp:docPr id="1131392320" name="Picture 113139232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392320"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80000" cy="1212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E3"/>
    <w:multiLevelType w:val="hybridMultilevel"/>
    <w:tmpl w:val="7666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16096"/>
    <w:multiLevelType w:val="hybridMultilevel"/>
    <w:tmpl w:val="5480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5165"/>
    <w:multiLevelType w:val="hybridMultilevel"/>
    <w:tmpl w:val="A5FAE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D39E6"/>
    <w:multiLevelType w:val="hybridMultilevel"/>
    <w:tmpl w:val="EC8E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3403E"/>
    <w:multiLevelType w:val="hybridMultilevel"/>
    <w:tmpl w:val="912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3163B"/>
    <w:multiLevelType w:val="hybridMultilevel"/>
    <w:tmpl w:val="0D68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A17EF"/>
    <w:multiLevelType w:val="hybridMultilevel"/>
    <w:tmpl w:val="E158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C61E6"/>
    <w:multiLevelType w:val="hybridMultilevel"/>
    <w:tmpl w:val="EFCA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A5F11"/>
    <w:multiLevelType w:val="hybridMultilevel"/>
    <w:tmpl w:val="C376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71672"/>
    <w:multiLevelType w:val="hybridMultilevel"/>
    <w:tmpl w:val="A66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62F39"/>
    <w:multiLevelType w:val="hybridMultilevel"/>
    <w:tmpl w:val="A16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07446"/>
    <w:multiLevelType w:val="hybridMultilevel"/>
    <w:tmpl w:val="DCF2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306121">
    <w:abstractNumId w:val="6"/>
  </w:num>
  <w:num w:numId="2" w16cid:durableId="804738875">
    <w:abstractNumId w:val="2"/>
  </w:num>
  <w:num w:numId="3" w16cid:durableId="1010572117">
    <w:abstractNumId w:val="11"/>
  </w:num>
  <w:num w:numId="4" w16cid:durableId="1956867731">
    <w:abstractNumId w:val="3"/>
  </w:num>
  <w:num w:numId="5" w16cid:durableId="1875653539">
    <w:abstractNumId w:val="7"/>
  </w:num>
  <w:num w:numId="6" w16cid:durableId="1690372967">
    <w:abstractNumId w:val="4"/>
  </w:num>
  <w:num w:numId="7" w16cid:durableId="1311398040">
    <w:abstractNumId w:val="1"/>
  </w:num>
  <w:num w:numId="8" w16cid:durableId="141389180">
    <w:abstractNumId w:val="5"/>
  </w:num>
  <w:num w:numId="9" w16cid:durableId="2096508083">
    <w:abstractNumId w:val="9"/>
  </w:num>
  <w:num w:numId="10" w16cid:durableId="1851531553">
    <w:abstractNumId w:val="10"/>
  </w:num>
  <w:num w:numId="11" w16cid:durableId="1269507237">
    <w:abstractNumId w:val="8"/>
  </w:num>
  <w:num w:numId="12" w16cid:durableId="2479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1C"/>
    <w:rsid w:val="00015520"/>
    <w:rsid w:val="000803A1"/>
    <w:rsid w:val="001179DA"/>
    <w:rsid w:val="00132B4F"/>
    <w:rsid w:val="00134E1C"/>
    <w:rsid w:val="00175738"/>
    <w:rsid w:val="001A4015"/>
    <w:rsid w:val="001D34B2"/>
    <w:rsid w:val="001D6498"/>
    <w:rsid w:val="001F673A"/>
    <w:rsid w:val="0021016A"/>
    <w:rsid w:val="0024560B"/>
    <w:rsid w:val="00271113"/>
    <w:rsid w:val="002A499B"/>
    <w:rsid w:val="002B2F4C"/>
    <w:rsid w:val="002C670E"/>
    <w:rsid w:val="0031408B"/>
    <w:rsid w:val="00346412"/>
    <w:rsid w:val="00355526"/>
    <w:rsid w:val="0035697C"/>
    <w:rsid w:val="00423A48"/>
    <w:rsid w:val="00453589"/>
    <w:rsid w:val="004D1230"/>
    <w:rsid w:val="005455BA"/>
    <w:rsid w:val="005A4362"/>
    <w:rsid w:val="005B0A1F"/>
    <w:rsid w:val="005C7BB6"/>
    <w:rsid w:val="00636B99"/>
    <w:rsid w:val="00757E2A"/>
    <w:rsid w:val="00777D05"/>
    <w:rsid w:val="008253F4"/>
    <w:rsid w:val="008D0023"/>
    <w:rsid w:val="00903961"/>
    <w:rsid w:val="009451B7"/>
    <w:rsid w:val="0097531C"/>
    <w:rsid w:val="00977DB7"/>
    <w:rsid w:val="0099645E"/>
    <w:rsid w:val="009F7C36"/>
    <w:rsid w:val="00A05DDF"/>
    <w:rsid w:val="00AE6DB1"/>
    <w:rsid w:val="00B11127"/>
    <w:rsid w:val="00B17F51"/>
    <w:rsid w:val="00BF45EB"/>
    <w:rsid w:val="00C10066"/>
    <w:rsid w:val="00C62D6F"/>
    <w:rsid w:val="00C72CC6"/>
    <w:rsid w:val="00CA2FCF"/>
    <w:rsid w:val="00D07AC9"/>
    <w:rsid w:val="00D157CE"/>
    <w:rsid w:val="00D35F66"/>
    <w:rsid w:val="00D62DF1"/>
    <w:rsid w:val="00DF26EE"/>
    <w:rsid w:val="00E27A5A"/>
    <w:rsid w:val="00E441A4"/>
    <w:rsid w:val="00E82082"/>
    <w:rsid w:val="00E932B0"/>
    <w:rsid w:val="00E96346"/>
    <w:rsid w:val="00EB6BF7"/>
    <w:rsid w:val="00F74826"/>
    <w:rsid w:val="00F87079"/>
    <w:rsid w:val="00FA1997"/>
    <w:rsid w:val="00FB7AA4"/>
    <w:rsid w:val="00FF13F8"/>
    <w:rsid w:val="0132F3C5"/>
    <w:rsid w:val="02B8D786"/>
    <w:rsid w:val="03330DAC"/>
    <w:rsid w:val="0973BB98"/>
    <w:rsid w:val="0C18F8B2"/>
    <w:rsid w:val="12648B00"/>
    <w:rsid w:val="23635D09"/>
    <w:rsid w:val="236664ED"/>
    <w:rsid w:val="30AAEADD"/>
    <w:rsid w:val="3164614A"/>
    <w:rsid w:val="3246BB3E"/>
    <w:rsid w:val="33E28B9F"/>
    <w:rsid w:val="356CA468"/>
    <w:rsid w:val="39278C8C"/>
    <w:rsid w:val="3A35984F"/>
    <w:rsid w:val="41329E71"/>
    <w:rsid w:val="44009CEF"/>
    <w:rsid w:val="4413F254"/>
    <w:rsid w:val="4F292B1A"/>
    <w:rsid w:val="4FB4DF60"/>
    <w:rsid w:val="50AA276D"/>
    <w:rsid w:val="54885083"/>
    <w:rsid w:val="56F6CDF4"/>
    <w:rsid w:val="5717D10C"/>
    <w:rsid w:val="5E974176"/>
    <w:rsid w:val="603311D7"/>
    <w:rsid w:val="72950C67"/>
    <w:rsid w:val="75EF91C4"/>
    <w:rsid w:val="76C42A8D"/>
    <w:rsid w:val="76EF9098"/>
    <w:rsid w:val="7A37C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615A"/>
  <w15:chartTrackingRefBased/>
  <w15:docId w15:val="{45DE0FA8-2E2B-4C95-BA4F-33279206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31C"/>
    <w:pPr>
      <w:spacing w:after="0" w:line="240" w:lineRule="auto"/>
    </w:pPr>
  </w:style>
  <w:style w:type="paragraph" w:styleId="Header">
    <w:name w:val="header"/>
    <w:basedOn w:val="Normal"/>
    <w:link w:val="HeaderChar"/>
    <w:uiPriority w:val="99"/>
    <w:unhideWhenUsed/>
    <w:rsid w:val="0024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60B"/>
  </w:style>
  <w:style w:type="paragraph" w:styleId="Footer">
    <w:name w:val="footer"/>
    <w:basedOn w:val="Normal"/>
    <w:link w:val="FooterChar"/>
    <w:uiPriority w:val="99"/>
    <w:unhideWhenUsed/>
    <w:rsid w:val="0024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60B"/>
  </w:style>
  <w:style w:type="character" w:styleId="Hyperlink">
    <w:name w:val="Hyperlink"/>
    <w:basedOn w:val="DefaultParagraphFont"/>
    <w:uiPriority w:val="99"/>
    <w:unhideWhenUsed/>
    <w:rsid w:val="00E441A4"/>
    <w:rPr>
      <w:color w:val="0563C1" w:themeColor="hyperlink"/>
      <w:u w:val="single"/>
    </w:rPr>
  </w:style>
  <w:style w:type="character" w:customStyle="1" w:styleId="UnresolvedMention1">
    <w:name w:val="Unresolved Mention1"/>
    <w:basedOn w:val="DefaultParagraphFont"/>
    <w:uiPriority w:val="99"/>
    <w:semiHidden/>
    <w:unhideWhenUsed/>
    <w:rsid w:val="00E441A4"/>
    <w:rPr>
      <w:color w:val="605E5C"/>
      <w:shd w:val="clear" w:color="auto" w:fill="E1DFDD"/>
    </w:rPr>
  </w:style>
  <w:style w:type="paragraph" w:styleId="NormalWeb">
    <w:name w:val="Normal (Web)"/>
    <w:basedOn w:val="Normal"/>
    <w:uiPriority w:val="99"/>
    <w:semiHidden/>
    <w:unhideWhenUsed/>
    <w:rsid w:val="003555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onthemar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AC07865C06740BC383FEBD889766C" ma:contentTypeVersion="16" ma:contentTypeDescription="Create a new document." ma:contentTypeScope="" ma:versionID="71f73453df0e6baa3dba447574679773">
  <xsd:schema xmlns:xsd="http://www.w3.org/2001/XMLSchema" xmlns:xs="http://www.w3.org/2001/XMLSchema" xmlns:p="http://schemas.microsoft.com/office/2006/metadata/properties" xmlns:ns2="cb9f50e9-777b-4660-9849-7f08991676db" xmlns:ns3="9d338cbe-84de-48b6-b00c-1f095233a303" targetNamespace="http://schemas.microsoft.com/office/2006/metadata/properties" ma:root="true" ma:fieldsID="2249bcdcbf7ce73e61eb4b226dd495d7" ns2:_="" ns3:_="">
    <xsd:import namespace="cb9f50e9-777b-4660-9849-7f08991676db"/>
    <xsd:import namespace="9d338cbe-84de-48b6-b00c-1f095233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50e9-777b-4660-9849-7f089916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0429f5-ab12-4d57-ab8e-83d19ed5e2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38cbe-84de-48b6-b00c-1f095233a3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8d8db2-40dd-4beb-84c7-4e88e8348ffa}" ma:internalName="TaxCatchAll" ma:showField="CatchAllData" ma:web="9d338cbe-84de-48b6-b00c-1f095233a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9f50e9-777b-4660-9849-7f08991676db">
      <Terms xmlns="http://schemas.microsoft.com/office/infopath/2007/PartnerControls"/>
    </lcf76f155ced4ddcb4097134ff3c332f>
    <TaxCatchAll xmlns="9d338cbe-84de-48b6-b00c-1f095233a303" xsi:nil="true"/>
    <SharedWithUsers xmlns="9d338cbe-84de-48b6-b00c-1f095233a303">
      <UserInfo>
        <DisplayName/>
        <AccountId xsi:nil="true"/>
        <AccountType/>
      </UserInfo>
    </SharedWithUsers>
  </documentManagement>
</p:properties>
</file>

<file path=customXml/itemProps1.xml><?xml version="1.0" encoding="utf-8"?>
<ds:datastoreItem xmlns:ds="http://schemas.openxmlformats.org/officeDocument/2006/customXml" ds:itemID="{13493838-903F-41C0-99BA-458DC1FC439C}"/>
</file>

<file path=customXml/itemProps2.xml><?xml version="1.0" encoding="utf-8"?>
<ds:datastoreItem xmlns:ds="http://schemas.openxmlformats.org/officeDocument/2006/customXml" ds:itemID="{E0160860-25E5-43E5-8F35-6FECBB2CC81E}">
  <ds:schemaRefs>
    <ds:schemaRef ds:uri="http://schemas.openxmlformats.org/officeDocument/2006/bibliography"/>
  </ds:schemaRefs>
</ds:datastoreItem>
</file>

<file path=customXml/itemProps3.xml><?xml version="1.0" encoding="utf-8"?>
<ds:datastoreItem xmlns:ds="http://schemas.openxmlformats.org/officeDocument/2006/customXml" ds:itemID="{42FF81FD-6E75-472D-A097-8C5F1C297732}">
  <ds:schemaRefs>
    <ds:schemaRef ds:uri="http://schemas.microsoft.com/sharepoint/v3/contenttype/forms"/>
  </ds:schemaRefs>
</ds:datastoreItem>
</file>

<file path=customXml/itemProps4.xml><?xml version="1.0" encoding="utf-8"?>
<ds:datastoreItem xmlns:ds="http://schemas.openxmlformats.org/officeDocument/2006/customXml" ds:itemID="{79A37AD6-2075-4E21-A6F5-114CFA23CA88}">
  <ds:schemaRefs>
    <ds:schemaRef ds:uri="http://schemas.microsoft.com/office/2006/metadata/properties"/>
    <ds:schemaRef ds:uri="http://schemas.microsoft.com/office/infopath/2007/PartnerControls"/>
    <ds:schemaRef ds:uri="3f1145ab-ea5a-4e79-accf-3989a5142234"/>
    <ds:schemaRef ds:uri="d87471e0-a464-4149-b25b-6f718bb8cfb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Links>
    <vt:vector size="6" baseType="variant">
      <vt:variant>
        <vt:i4>5701712</vt:i4>
      </vt:variant>
      <vt:variant>
        <vt:i4>0</vt:i4>
      </vt:variant>
      <vt:variant>
        <vt:i4>0</vt:i4>
      </vt:variant>
      <vt:variant>
        <vt:i4>5</vt:i4>
      </vt:variant>
      <vt:variant>
        <vt:lpwstr>http://www.lighthouseonthemarsh.org/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Terry</dc:creator>
  <cp:keywords/>
  <dc:description/>
  <cp:lastModifiedBy>Amanda King</cp:lastModifiedBy>
  <cp:revision>20</cp:revision>
  <dcterms:created xsi:type="dcterms:W3CDTF">2023-03-26T15:58:00Z</dcterms:created>
  <dcterms:modified xsi:type="dcterms:W3CDTF">2023-09-03T09:18:00Z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0x0101005BBAC07865C06740BC383FEBD889766C</vt:lpwstr>
  </property>
  <property fmtid="{D5CDD505-2E9C-101B-9397-08002B2CF9AE}" pid="3" name="MediaServiceImageTags">
    <vt:lpwstr/>
  </property>
  <property fmtid="{D5CDD505-2E9C-101B-9397-08002B2CF9AE}" pid="4" name="Order">
    <vt:r8>15242600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